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CD9A7" w14:textId="77777777" w:rsidR="00A81D00" w:rsidRPr="00A81D00" w:rsidRDefault="00A81D00" w:rsidP="00887AB1">
      <w:pPr>
        <w:spacing w:line="480" w:lineRule="auto"/>
        <w:jc w:val="center"/>
        <w:rPr>
          <w:rFonts w:ascii="Times New Roman" w:hAnsi="Times New Roman" w:cs="Times New Roman"/>
          <w:b/>
          <w:color w:val="000000" w:themeColor="text1"/>
          <w:sz w:val="32"/>
          <w:szCs w:val="32"/>
          <w:u w:val="single"/>
        </w:rPr>
      </w:pPr>
      <w:bookmarkStart w:id="0" w:name="_Hlk532296853"/>
      <w:bookmarkStart w:id="1" w:name="_Hlk1581656"/>
      <w:r w:rsidRPr="00A81D00">
        <w:rPr>
          <w:rFonts w:ascii="Times New Roman" w:hAnsi="Times New Roman" w:cs="Times New Roman"/>
          <w:b/>
          <w:color w:val="000000" w:themeColor="text1"/>
          <w:sz w:val="32"/>
          <w:szCs w:val="32"/>
          <w:u w:val="single"/>
        </w:rPr>
        <w:t>Measuring State Fragility: A Case of Electoral Violence against Religious Minority in Bangladesh</w:t>
      </w:r>
    </w:p>
    <w:bookmarkEnd w:id="0"/>
    <w:p w14:paraId="44F10A7A" w14:textId="77777777" w:rsidR="00A81D00" w:rsidRDefault="00A81D00" w:rsidP="00887AB1">
      <w:pPr>
        <w:spacing w:line="480" w:lineRule="auto"/>
        <w:jc w:val="both"/>
        <w:rPr>
          <w:rFonts w:ascii="Times New Roman" w:hAnsi="Times New Roman" w:cs="Times New Roman"/>
          <w:b/>
          <w:color w:val="000000" w:themeColor="text1"/>
          <w:sz w:val="24"/>
          <w:szCs w:val="24"/>
          <w:u w:val="single"/>
        </w:rPr>
      </w:pPr>
    </w:p>
    <w:p w14:paraId="7A7509F0" w14:textId="2890A495" w:rsidR="00A81D00" w:rsidRPr="00A81D00" w:rsidRDefault="00A81D00" w:rsidP="00887AB1">
      <w:pPr>
        <w:spacing w:line="480" w:lineRule="auto"/>
        <w:jc w:val="both"/>
        <w:rPr>
          <w:rFonts w:ascii="Times New Roman" w:hAnsi="Times New Roman" w:cs="Times New Roman"/>
          <w:color w:val="000000" w:themeColor="text1"/>
        </w:rPr>
      </w:pPr>
      <w:r w:rsidRPr="00A81D00">
        <w:rPr>
          <w:rFonts w:ascii="Times New Roman" w:hAnsi="Times New Roman" w:cs="Times New Roman"/>
          <w:b/>
          <w:color w:val="000000" w:themeColor="text1"/>
        </w:rPr>
        <w:t>Abstract</w:t>
      </w:r>
      <w:r w:rsidRPr="00A81D00">
        <w:rPr>
          <w:rFonts w:ascii="Times New Roman" w:hAnsi="Times New Roman" w:cs="Times New Roman"/>
          <w:color w:val="000000" w:themeColor="text1"/>
        </w:rPr>
        <w:t>:</w:t>
      </w:r>
      <w:r w:rsidRPr="00A81D00">
        <w:rPr>
          <w:rFonts w:ascii="Times New Roman" w:hAnsi="Times New Roman" w:cs="Times New Roman"/>
        </w:rPr>
        <w:t xml:space="preserve"> </w:t>
      </w:r>
      <w:r w:rsidR="0056560B" w:rsidRPr="0056560B">
        <w:rPr>
          <w:rFonts w:ascii="Times New Roman" w:hAnsi="Times New Roman" w:cs="Times New Roman"/>
        </w:rPr>
        <w:t xml:space="preserve">Bangladesh has a history of election violence after every major national and local government election. Particularly religious minorities are the target of this electoral violence. The recurring pattern of electoral violence raises the question of state capacity to control violence during the election period and protect its citizen. In this study, we measure state capacity based on state fragility index. State capacity to face the challenges and manage its reaction determine the state fragility. The primary objective of this study is to find out how electoral violence against religious minority affects the state fragility. Here we </w:t>
      </w:r>
      <w:proofErr w:type="spellStart"/>
      <w:r w:rsidR="0056560B" w:rsidRPr="0056560B">
        <w:rPr>
          <w:rFonts w:ascii="Times New Roman" w:hAnsi="Times New Roman" w:cs="Times New Roman"/>
        </w:rPr>
        <w:t>analyse</w:t>
      </w:r>
      <w:proofErr w:type="spellEnd"/>
      <w:r w:rsidR="0056560B" w:rsidRPr="0056560B">
        <w:rPr>
          <w:rFonts w:ascii="Times New Roman" w:hAnsi="Times New Roman" w:cs="Times New Roman"/>
        </w:rPr>
        <w:t xml:space="preserve"> the relationship by using two related fragile state indicators- social cohesion and political indicators. We will be focused on how electoral violence weakens social cohesion and affect the political spectrum. Findings of this study will help us to understand how the state’s incapacity to control electoral violence against religious minority </w:t>
      </w:r>
      <w:proofErr w:type="spellStart"/>
      <w:r w:rsidR="0056560B" w:rsidRPr="0056560B">
        <w:rPr>
          <w:rFonts w:ascii="Times New Roman" w:hAnsi="Times New Roman" w:cs="Times New Roman"/>
        </w:rPr>
        <w:t>marginalise</w:t>
      </w:r>
      <w:proofErr w:type="spellEnd"/>
      <w:r w:rsidR="0056560B" w:rsidRPr="0056560B">
        <w:rPr>
          <w:rFonts w:ascii="Times New Roman" w:hAnsi="Times New Roman" w:cs="Times New Roman"/>
        </w:rPr>
        <w:t xml:space="preserve"> the minority within the state and makes it fragile.</w:t>
      </w:r>
    </w:p>
    <w:p w14:paraId="1F1715D2" w14:textId="1A14BDB5" w:rsidR="00A81D00" w:rsidRDefault="00A81D00" w:rsidP="00887AB1">
      <w:pPr>
        <w:spacing w:line="480" w:lineRule="auto"/>
        <w:jc w:val="both"/>
        <w:rPr>
          <w:rFonts w:ascii="Times New Roman" w:hAnsi="Times New Roman" w:cs="Times New Roman"/>
          <w:b/>
          <w:color w:val="000000" w:themeColor="text1"/>
          <w:sz w:val="24"/>
          <w:szCs w:val="24"/>
          <w:u w:val="single"/>
        </w:rPr>
      </w:pPr>
      <w:bookmarkStart w:id="2" w:name="_GoBack"/>
      <w:bookmarkEnd w:id="2"/>
    </w:p>
    <w:p w14:paraId="2BD4C9E1" w14:textId="55ED4B1F" w:rsidR="000D4D92" w:rsidRDefault="00F512D1" w:rsidP="00887AB1">
      <w:pPr>
        <w:spacing w:line="480" w:lineRule="auto"/>
        <w:jc w:val="both"/>
        <w:rPr>
          <w:rFonts w:ascii="Times New Roman" w:hAnsi="Times New Roman" w:cs="Times New Roman"/>
          <w:sz w:val="24"/>
          <w:szCs w:val="24"/>
        </w:rPr>
      </w:pPr>
      <w:r w:rsidRPr="00F512D1">
        <w:rPr>
          <w:rFonts w:ascii="Times New Roman" w:hAnsi="Times New Roman" w:cs="Times New Roman"/>
          <w:b/>
          <w:color w:val="000000" w:themeColor="text1"/>
          <w:sz w:val="24"/>
          <w:szCs w:val="24"/>
          <w:u w:val="single"/>
        </w:rPr>
        <w:t>Introduction</w:t>
      </w:r>
      <w:r w:rsidRPr="000D4D92">
        <w:rPr>
          <w:rFonts w:ascii="Times New Roman" w:hAnsi="Times New Roman" w:cs="Times New Roman"/>
          <w:b/>
          <w:sz w:val="24"/>
          <w:szCs w:val="24"/>
          <w:u w:val="single"/>
        </w:rPr>
        <w:t>:</w:t>
      </w:r>
      <w:r w:rsidR="000D4D92">
        <w:rPr>
          <w:rFonts w:ascii="Times New Roman" w:hAnsi="Times New Roman" w:cs="Times New Roman"/>
          <w:sz w:val="24"/>
          <w:szCs w:val="24"/>
        </w:rPr>
        <w:t xml:space="preserve"> </w:t>
      </w:r>
      <w:r w:rsidR="000D4D92" w:rsidRPr="000D4D92">
        <w:rPr>
          <w:rFonts w:ascii="Times New Roman" w:hAnsi="Times New Roman" w:cs="Times New Roman"/>
          <w:sz w:val="24"/>
          <w:szCs w:val="24"/>
        </w:rPr>
        <w:t xml:space="preserve">Bangladesh has a history of election violence after every </w:t>
      </w:r>
      <w:r w:rsidR="000D4D92" w:rsidRPr="0081471F">
        <w:rPr>
          <w:rFonts w:ascii="Times New Roman" w:hAnsi="Times New Roman" w:cs="Times New Roman"/>
          <w:noProof/>
          <w:sz w:val="24"/>
          <w:szCs w:val="24"/>
        </w:rPr>
        <w:t>major</w:t>
      </w:r>
      <w:r w:rsidR="000D4D92" w:rsidRPr="000D4D92">
        <w:rPr>
          <w:rFonts w:ascii="Times New Roman" w:hAnsi="Times New Roman" w:cs="Times New Roman"/>
          <w:sz w:val="24"/>
          <w:szCs w:val="24"/>
        </w:rPr>
        <w:t xml:space="preserve"> national and local government election</w:t>
      </w:r>
      <w:sdt>
        <w:sdtPr>
          <w:rPr>
            <w:rFonts w:ascii="Times New Roman" w:hAnsi="Times New Roman" w:cs="Times New Roman"/>
            <w:sz w:val="24"/>
            <w:szCs w:val="24"/>
          </w:rPr>
          <w:id w:val="-785422360"/>
          <w:citation/>
        </w:sdtPr>
        <w:sdtEndPr/>
        <w:sdtContent>
          <w:r w:rsidR="000D4D92" w:rsidRPr="000D4D92">
            <w:rPr>
              <w:rFonts w:ascii="Times New Roman" w:hAnsi="Times New Roman" w:cs="Times New Roman"/>
              <w:sz w:val="24"/>
              <w:szCs w:val="24"/>
            </w:rPr>
            <w:fldChar w:fldCharType="begin"/>
          </w:r>
          <w:r w:rsidR="000D4D92" w:rsidRPr="000D4D92">
            <w:rPr>
              <w:rFonts w:ascii="Times New Roman" w:hAnsi="Times New Roman" w:cs="Times New Roman"/>
              <w:sz w:val="24"/>
              <w:szCs w:val="24"/>
            </w:rPr>
            <w:instrText xml:space="preserve"> CITATION Geo16 \l 1033 </w:instrText>
          </w:r>
          <w:r w:rsidR="000D4D92" w:rsidRPr="000D4D92">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(Macdonald, 2016)</w:t>
          </w:r>
          <w:r w:rsidR="000D4D92" w:rsidRPr="000D4D92">
            <w:rPr>
              <w:rFonts w:ascii="Times New Roman" w:hAnsi="Times New Roman" w:cs="Times New Roman"/>
              <w:sz w:val="24"/>
              <w:szCs w:val="24"/>
            </w:rPr>
            <w:fldChar w:fldCharType="end"/>
          </w:r>
        </w:sdtContent>
      </w:sdt>
      <w:r w:rsidR="000D4D92" w:rsidRPr="000D4D92">
        <w:rPr>
          <w:rFonts w:ascii="Times New Roman" w:hAnsi="Times New Roman" w:cs="Times New Roman"/>
          <w:sz w:val="24"/>
          <w:szCs w:val="24"/>
        </w:rPr>
        <w:t xml:space="preserve">. </w:t>
      </w:r>
      <w:r w:rsidR="00887AB1">
        <w:rPr>
          <w:rFonts w:ascii="Times New Roman" w:hAnsi="Times New Roman" w:cs="Times New Roman"/>
          <w:noProof/>
          <w:sz w:val="24"/>
          <w:szCs w:val="24"/>
        </w:rPr>
        <w:t>Es</w:t>
      </w:r>
      <w:r w:rsidR="000D4D92" w:rsidRPr="00887AB1">
        <w:rPr>
          <w:rFonts w:ascii="Times New Roman" w:hAnsi="Times New Roman" w:cs="Times New Roman"/>
          <w:noProof/>
          <w:sz w:val="24"/>
          <w:szCs w:val="24"/>
        </w:rPr>
        <w:t>pecially</w:t>
      </w:r>
      <w:r w:rsidR="000D4D92" w:rsidRPr="000D4D92">
        <w:rPr>
          <w:rFonts w:ascii="Times New Roman" w:hAnsi="Times New Roman" w:cs="Times New Roman"/>
          <w:sz w:val="24"/>
          <w:szCs w:val="24"/>
        </w:rPr>
        <w:t xml:space="preserve"> the religious minority people are subject to th</w:t>
      </w:r>
      <w:r w:rsidR="008115F7">
        <w:rPr>
          <w:rFonts w:ascii="Times New Roman" w:hAnsi="Times New Roman" w:cs="Times New Roman"/>
          <w:sz w:val="24"/>
          <w:szCs w:val="24"/>
        </w:rPr>
        <w:t>is</w:t>
      </w:r>
      <w:r w:rsidR="000D4D92" w:rsidRPr="000D4D92">
        <w:rPr>
          <w:rFonts w:ascii="Times New Roman" w:hAnsi="Times New Roman" w:cs="Times New Roman"/>
          <w:sz w:val="24"/>
          <w:szCs w:val="24"/>
        </w:rPr>
        <w:t xml:space="preserve"> </w:t>
      </w:r>
      <w:r w:rsidR="00CC1369" w:rsidRPr="0081471F">
        <w:rPr>
          <w:rFonts w:ascii="Times New Roman" w:hAnsi="Times New Roman" w:cs="Times New Roman"/>
          <w:noProof/>
          <w:sz w:val="24"/>
          <w:szCs w:val="24"/>
        </w:rPr>
        <w:t>violence</w:t>
      </w:r>
      <w:r w:rsidR="000D4D92" w:rsidRPr="000D4D92">
        <w:rPr>
          <w:rFonts w:ascii="Times New Roman" w:hAnsi="Times New Roman" w:cs="Times New Roman"/>
          <w:sz w:val="24"/>
          <w:szCs w:val="24"/>
        </w:rPr>
        <w:t xml:space="preserve"> after parliament elections</w:t>
      </w:r>
      <w:sdt>
        <w:sdtPr>
          <w:rPr>
            <w:rFonts w:ascii="Times New Roman" w:hAnsi="Times New Roman" w:cs="Times New Roman"/>
            <w:sz w:val="24"/>
            <w:szCs w:val="24"/>
          </w:rPr>
          <w:id w:val="885223337"/>
          <w:citation/>
        </w:sdtPr>
        <w:sdtEndPr/>
        <w:sdtContent>
          <w:r w:rsidR="000D4D92" w:rsidRPr="000D4D92">
            <w:rPr>
              <w:rFonts w:ascii="Times New Roman" w:hAnsi="Times New Roman" w:cs="Times New Roman"/>
              <w:sz w:val="24"/>
              <w:szCs w:val="24"/>
            </w:rPr>
            <w:fldChar w:fldCharType="begin"/>
          </w:r>
          <w:r w:rsidR="000D4D92" w:rsidRPr="000D4D92">
            <w:rPr>
              <w:rFonts w:ascii="Times New Roman" w:hAnsi="Times New Roman" w:cs="Times New Roman"/>
              <w:sz w:val="24"/>
              <w:szCs w:val="24"/>
            </w:rPr>
            <w:instrText xml:space="preserve"> CITATION Afs10 \l 1033 </w:instrText>
          </w:r>
          <w:r w:rsidR="000D4D92" w:rsidRPr="000D4D92">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(Chowdhury, 2010)</w:t>
          </w:r>
          <w:r w:rsidR="000D4D92" w:rsidRPr="000D4D92">
            <w:rPr>
              <w:rFonts w:ascii="Times New Roman" w:hAnsi="Times New Roman" w:cs="Times New Roman"/>
              <w:sz w:val="24"/>
              <w:szCs w:val="24"/>
            </w:rPr>
            <w:fldChar w:fldCharType="end"/>
          </w:r>
        </w:sdtContent>
      </w:sdt>
      <w:r w:rsidR="000D4D92" w:rsidRPr="000D4D92">
        <w:rPr>
          <w:rFonts w:ascii="Times New Roman" w:hAnsi="Times New Roman" w:cs="Times New Roman"/>
          <w:sz w:val="24"/>
          <w:szCs w:val="24"/>
        </w:rPr>
        <w:t xml:space="preserve">. </w:t>
      </w:r>
      <w:r w:rsidR="000D4D92" w:rsidRPr="008115F7">
        <w:rPr>
          <w:rFonts w:ascii="Times New Roman" w:hAnsi="Times New Roman" w:cs="Times New Roman"/>
          <w:sz w:val="24"/>
          <w:szCs w:val="24"/>
        </w:rPr>
        <w:t xml:space="preserve">Though for </w:t>
      </w:r>
      <w:r w:rsidR="00887AB1" w:rsidRPr="008115F7">
        <w:rPr>
          <w:rFonts w:ascii="Times New Roman" w:hAnsi="Times New Roman" w:cs="Times New Roman"/>
          <w:sz w:val="24"/>
          <w:szCs w:val="24"/>
        </w:rPr>
        <w:t xml:space="preserve">the </w:t>
      </w:r>
      <w:r w:rsidR="000D4D92" w:rsidRPr="008115F7">
        <w:rPr>
          <w:rFonts w:ascii="Times New Roman" w:hAnsi="Times New Roman" w:cs="Times New Roman"/>
          <w:noProof/>
          <w:sz w:val="24"/>
          <w:szCs w:val="24"/>
        </w:rPr>
        <w:t>last</w:t>
      </w:r>
      <w:r w:rsidR="000D4D92" w:rsidRPr="008115F7">
        <w:rPr>
          <w:rFonts w:ascii="Times New Roman" w:hAnsi="Times New Roman" w:cs="Times New Roman"/>
          <w:sz w:val="24"/>
          <w:szCs w:val="24"/>
        </w:rPr>
        <w:t xml:space="preserve"> 28 years of democratic regime different political parties </w:t>
      </w:r>
      <w:r w:rsidR="000D4D92" w:rsidRPr="008115F7">
        <w:rPr>
          <w:rFonts w:ascii="Times New Roman" w:hAnsi="Times New Roman" w:cs="Times New Roman"/>
          <w:noProof/>
          <w:sz w:val="24"/>
          <w:szCs w:val="24"/>
        </w:rPr>
        <w:t>took office</w:t>
      </w:r>
      <w:r w:rsidR="000D4D92" w:rsidRPr="008115F7">
        <w:rPr>
          <w:rFonts w:ascii="Times New Roman" w:hAnsi="Times New Roman" w:cs="Times New Roman"/>
          <w:sz w:val="24"/>
          <w:szCs w:val="24"/>
        </w:rPr>
        <w:t xml:space="preserve"> the situation remains </w:t>
      </w:r>
      <w:r w:rsidR="00887AB1" w:rsidRPr="008115F7">
        <w:rPr>
          <w:rFonts w:ascii="Times New Roman" w:hAnsi="Times New Roman" w:cs="Times New Roman"/>
          <w:sz w:val="24"/>
          <w:szCs w:val="24"/>
        </w:rPr>
        <w:t xml:space="preserve">the </w:t>
      </w:r>
      <w:r w:rsidR="000D4D92" w:rsidRPr="008115F7">
        <w:rPr>
          <w:rFonts w:ascii="Times New Roman" w:hAnsi="Times New Roman" w:cs="Times New Roman"/>
          <w:noProof/>
          <w:sz w:val="24"/>
          <w:szCs w:val="24"/>
        </w:rPr>
        <w:t>same</w:t>
      </w:r>
      <w:r w:rsidR="000D4D92" w:rsidRPr="008115F7">
        <w:rPr>
          <w:rFonts w:ascii="Times New Roman" w:hAnsi="Times New Roman" w:cs="Times New Roman"/>
          <w:sz w:val="24"/>
          <w:szCs w:val="24"/>
        </w:rPr>
        <w:t xml:space="preserve">. It creates </w:t>
      </w:r>
      <w:r w:rsidR="00887AB1" w:rsidRPr="008115F7">
        <w:rPr>
          <w:rFonts w:ascii="Times New Roman" w:hAnsi="Times New Roman" w:cs="Times New Roman"/>
          <w:sz w:val="24"/>
          <w:szCs w:val="24"/>
        </w:rPr>
        <w:t xml:space="preserve">a </w:t>
      </w:r>
      <w:r w:rsidR="000D4D92" w:rsidRPr="008115F7">
        <w:rPr>
          <w:rFonts w:ascii="Times New Roman" w:hAnsi="Times New Roman" w:cs="Times New Roman"/>
          <w:noProof/>
          <w:sz w:val="24"/>
          <w:szCs w:val="24"/>
        </w:rPr>
        <w:t>sense</w:t>
      </w:r>
      <w:r w:rsidR="000D4D92" w:rsidRPr="008115F7">
        <w:rPr>
          <w:rFonts w:ascii="Times New Roman" w:hAnsi="Times New Roman" w:cs="Times New Roman"/>
          <w:sz w:val="24"/>
          <w:szCs w:val="24"/>
        </w:rPr>
        <w:t xml:space="preserve"> of fear among the religious minority which is less addressed but one of the critical issues to ensure to exercise one’s democratic right- voting.</w:t>
      </w:r>
      <w:r w:rsidR="000D4D92" w:rsidRPr="000D4D92">
        <w:rPr>
          <w:rFonts w:ascii="Times New Roman" w:hAnsi="Times New Roman" w:cs="Times New Roman"/>
          <w:sz w:val="24"/>
          <w:szCs w:val="24"/>
        </w:rPr>
        <w:t xml:space="preserve"> </w:t>
      </w:r>
      <w:r w:rsidR="000D4D92" w:rsidRPr="0081471F">
        <w:rPr>
          <w:rFonts w:ascii="Times New Roman" w:hAnsi="Times New Roman" w:cs="Times New Roman"/>
          <w:noProof/>
          <w:sz w:val="24"/>
          <w:szCs w:val="24"/>
        </w:rPr>
        <w:t>This</w:t>
      </w:r>
      <w:r w:rsidR="008115F7">
        <w:rPr>
          <w:rFonts w:ascii="Times New Roman" w:hAnsi="Times New Roman" w:cs="Times New Roman"/>
          <w:noProof/>
          <w:sz w:val="24"/>
          <w:szCs w:val="24"/>
        </w:rPr>
        <w:t xml:space="preserve"> phenomenon</w:t>
      </w:r>
      <w:r w:rsidR="000D4D92" w:rsidRPr="000D4D92">
        <w:rPr>
          <w:rFonts w:ascii="Times New Roman" w:hAnsi="Times New Roman" w:cs="Times New Roman"/>
          <w:sz w:val="24"/>
          <w:szCs w:val="24"/>
        </w:rPr>
        <w:t xml:space="preserve"> </w:t>
      </w:r>
      <w:r w:rsidR="000D4D92" w:rsidRPr="00887AB1">
        <w:rPr>
          <w:rFonts w:ascii="Times New Roman" w:hAnsi="Times New Roman" w:cs="Times New Roman"/>
          <w:noProof/>
          <w:sz w:val="24"/>
          <w:szCs w:val="24"/>
        </w:rPr>
        <w:t>undermine</w:t>
      </w:r>
      <w:r w:rsidR="00887AB1">
        <w:rPr>
          <w:rFonts w:ascii="Times New Roman" w:hAnsi="Times New Roman" w:cs="Times New Roman"/>
          <w:noProof/>
          <w:sz w:val="24"/>
          <w:szCs w:val="24"/>
        </w:rPr>
        <w:t>s</w:t>
      </w:r>
      <w:r w:rsidR="000D4D92" w:rsidRPr="000D4D92">
        <w:rPr>
          <w:rFonts w:ascii="Times New Roman" w:hAnsi="Times New Roman" w:cs="Times New Roman"/>
          <w:sz w:val="24"/>
          <w:szCs w:val="24"/>
        </w:rPr>
        <w:t xml:space="preserve"> the democratic process and </w:t>
      </w:r>
      <w:r w:rsidR="000D4D92" w:rsidRPr="0081471F">
        <w:rPr>
          <w:rFonts w:ascii="Times New Roman" w:hAnsi="Times New Roman" w:cs="Times New Roman"/>
          <w:noProof/>
          <w:sz w:val="24"/>
          <w:szCs w:val="24"/>
        </w:rPr>
        <w:t>hamper</w:t>
      </w:r>
      <w:r w:rsidR="0081471F">
        <w:rPr>
          <w:rFonts w:ascii="Times New Roman" w:hAnsi="Times New Roman" w:cs="Times New Roman"/>
          <w:noProof/>
          <w:sz w:val="24"/>
          <w:szCs w:val="24"/>
        </w:rPr>
        <w:t>s</w:t>
      </w:r>
      <w:r w:rsidR="000D4D92" w:rsidRPr="000D4D92">
        <w:rPr>
          <w:rFonts w:ascii="Times New Roman" w:hAnsi="Times New Roman" w:cs="Times New Roman"/>
          <w:sz w:val="24"/>
          <w:szCs w:val="24"/>
        </w:rPr>
        <w:t xml:space="preserve"> the state’s capacity. </w:t>
      </w:r>
      <w:r w:rsidR="00887AB1">
        <w:rPr>
          <w:rFonts w:ascii="Times New Roman" w:hAnsi="Times New Roman" w:cs="Times New Roman"/>
          <w:noProof/>
          <w:sz w:val="24"/>
          <w:szCs w:val="24"/>
        </w:rPr>
        <w:t>A r</w:t>
      </w:r>
      <w:r w:rsidR="000D4D92" w:rsidRPr="00887AB1">
        <w:rPr>
          <w:rFonts w:ascii="Times New Roman" w:hAnsi="Times New Roman" w:cs="Times New Roman"/>
          <w:noProof/>
          <w:sz w:val="24"/>
          <w:szCs w:val="24"/>
        </w:rPr>
        <w:t>ecurring</w:t>
      </w:r>
      <w:r w:rsidR="000D4D92" w:rsidRPr="000D4D92">
        <w:rPr>
          <w:rFonts w:ascii="Times New Roman" w:hAnsi="Times New Roman" w:cs="Times New Roman"/>
          <w:sz w:val="24"/>
          <w:szCs w:val="24"/>
        </w:rPr>
        <w:t xml:space="preserve"> phenomenon of electoral violence against </w:t>
      </w:r>
      <w:r w:rsidR="000D4D92" w:rsidRPr="000D4D92">
        <w:rPr>
          <w:rFonts w:ascii="Times New Roman" w:hAnsi="Times New Roman" w:cs="Times New Roman"/>
          <w:sz w:val="24"/>
          <w:szCs w:val="24"/>
        </w:rPr>
        <w:lastRenderedPageBreak/>
        <w:t xml:space="preserve">religious minority raised the question of </w:t>
      </w:r>
      <w:r w:rsidR="00887AB1">
        <w:rPr>
          <w:rFonts w:ascii="Times New Roman" w:hAnsi="Times New Roman" w:cs="Times New Roman"/>
          <w:sz w:val="24"/>
          <w:szCs w:val="24"/>
        </w:rPr>
        <w:t xml:space="preserve">a </w:t>
      </w:r>
      <w:r w:rsidR="000D4D92" w:rsidRPr="00887AB1">
        <w:rPr>
          <w:rFonts w:ascii="Times New Roman" w:hAnsi="Times New Roman" w:cs="Times New Roman"/>
          <w:noProof/>
          <w:sz w:val="24"/>
          <w:szCs w:val="24"/>
        </w:rPr>
        <w:t>state’s</w:t>
      </w:r>
      <w:r w:rsidR="000D4D92" w:rsidRPr="000D4D92">
        <w:rPr>
          <w:rFonts w:ascii="Times New Roman" w:hAnsi="Times New Roman" w:cs="Times New Roman"/>
          <w:sz w:val="24"/>
          <w:szCs w:val="24"/>
        </w:rPr>
        <w:t xml:space="preserve"> </w:t>
      </w:r>
      <w:r w:rsidR="000D4D92" w:rsidRPr="0081471F">
        <w:rPr>
          <w:rFonts w:ascii="Times New Roman" w:hAnsi="Times New Roman" w:cs="Times New Roman"/>
          <w:noProof/>
          <w:sz w:val="24"/>
          <w:szCs w:val="24"/>
        </w:rPr>
        <w:t>capacity</w:t>
      </w:r>
      <w:r w:rsidR="000D4D92" w:rsidRPr="000D4D92">
        <w:rPr>
          <w:rFonts w:ascii="Times New Roman" w:hAnsi="Times New Roman" w:cs="Times New Roman"/>
          <w:sz w:val="24"/>
          <w:szCs w:val="24"/>
        </w:rPr>
        <w:t xml:space="preserve"> to curve the violence and challenge its authority and brings the </w:t>
      </w:r>
      <w:r w:rsidR="000D4D92" w:rsidRPr="0081471F">
        <w:rPr>
          <w:rFonts w:ascii="Times New Roman" w:hAnsi="Times New Roman" w:cs="Times New Roman"/>
          <w:noProof/>
          <w:sz w:val="24"/>
          <w:szCs w:val="24"/>
        </w:rPr>
        <w:t>question</w:t>
      </w:r>
      <w:r w:rsidR="000D4D92" w:rsidRPr="000D4D92">
        <w:rPr>
          <w:rFonts w:ascii="Times New Roman" w:hAnsi="Times New Roman" w:cs="Times New Roman"/>
          <w:sz w:val="24"/>
          <w:szCs w:val="24"/>
        </w:rPr>
        <w:t xml:space="preserve"> of fragility. </w:t>
      </w:r>
    </w:p>
    <w:p w14:paraId="12E0170A" w14:textId="39E0A257" w:rsidR="00DB203D" w:rsidRDefault="00DB203D" w:rsidP="00887AB1">
      <w:pPr>
        <w:spacing w:line="480" w:lineRule="auto"/>
        <w:jc w:val="both"/>
        <w:rPr>
          <w:rFonts w:ascii="Times New Roman" w:hAnsi="Times New Roman" w:cs="Times New Roman"/>
          <w:sz w:val="24"/>
          <w:szCs w:val="24"/>
        </w:rPr>
      </w:pPr>
    </w:p>
    <w:p w14:paraId="79C0B6EC" w14:textId="6ECCC868" w:rsidR="00DB203D" w:rsidRPr="000D4D92" w:rsidRDefault="00DB203D" w:rsidP="00887A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State fragility is a concept to measure </w:t>
      </w:r>
      <w:r w:rsidRPr="00887AB1">
        <w:rPr>
          <w:rFonts w:ascii="Times New Roman" w:hAnsi="Times New Roman" w:cs="Times New Roman"/>
          <w:noProof/>
          <w:sz w:val="24"/>
          <w:szCs w:val="24"/>
        </w:rPr>
        <w:t>state</w:t>
      </w:r>
      <w:r>
        <w:rPr>
          <w:rFonts w:ascii="Times New Roman" w:hAnsi="Times New Roman" w:cs="Times New Roman"/>
          <w:sz w:val="24"/>
          <w:szCs w:val="24"/>
        </w:rPr>
        <w:t xml:space="preserve"> capacity. Here we try to </w:t>
      </w:r>
      <w:r w:rsidRPr="0081471F">
        <w:rPr>
          <w:rFonts w:ascii="Times New Roman" w:hAnsi="Times New Roman" w:cs="Times New Roman"/>
          <w:noProof/>
          <w:sz w:val="24"/>
          <w:szCs w:val="24"/>
        </w:rPr>
        <w:t>measure</w:t>
      </w:r>
      <w:r>
        <w:rPr>
          <w:rFonts w:ascii="Times New Roman" w:hAnsi="Times New Roman" w:cs="Times New Roman"/>
          <w:sz w:val="24"/>
          <w:szCs w:val="24"/>
        </w:rPr>
        <w:t xml:space="preserve"> </w:t>
      </w:r>
      <w:r w:rsidRPr="00887AB1">
        <w:rPr>
          <w:rFonts w:ascii="Times New Roman" w:hAnsi="Times New Roman" w:cs="Times New Roman"/>
          <w:noProof/>
          <w:sz w:val="24"/>
          <w:szCs w:val="24"/>
        </w:rPr>
        <w:t>a state</w:t>
      </w:r>
      <w:r w:rsidR="00887AB1">
        <w:rPr>
          <w:rFonts w:ascii="Times New Roman" w:hAnsi="Times New Roman" w:cs="Times New Roman"/>
          <w:noProof/>
          <w:sz w:val="24"/>
          <w:szCs w:val="24"/>
        </w:rPr>
        <w:t>'</w:t>
      </w:r>
      <w:r w:rsidRPr="00887AB1">
        <w:rPr>
          <w:rFonts w:ascii="Times New Roman" w:hAnsi="Times New Roman" w:cs="Times New Roman"/>
          <w:noProof/>
          <w:sz w:val="24"/>
          <w:szCs w:val="24"/>
        </w:rPr>
        <w:t xml:space="preserve">s </w:t>
      </w:r>
      <w:r w:rsidRPr="0081471F">
        <w:rPr>
          <w:rFonts w:ascii="Times New Roman" w:hAnsi="Times New Roman" w:cs="Times New Roman"/>
          <w:noProof/>
          <w:sz w:val="24"/>
          <w:szCs w:val="24"/>
        </w:rPr>
        <w:t>capacity</w:t>
      </w:r>
      <w:r>
        <w:rPr>
          <w:rFonts w:ascii="Times New Roman" w:hAnsi="Times New Roman" w:cs="Times New Roman"/>
          <w:sz w:val="24"/>
          <w:szCs w:val="24"/>
        </w:rPr>
        <w:t xml:space="preserve"> to face challenges and cope with the situation. State fragility index proposed by the Fund for Peace is </w:t>
      </w:r>
      <w:r w:rsidRPr="00887AB1">
        <w:rPr>
          <w:rFonts w:ascii="Times New Roman" w:hAnsi="Times New Roman" w:cs="Times New Roman"/>
          <w:noProof/>
          <w:sz w:val="24"/>
          <w:szCs w:val="24"/>
        </w:rPr>
        <w:t>a</w:t>
      </w:r>
      <w:r w:rsidR="00887AB1">
        <w:rPr>
          <w:rFonts w:ascii="Times New Roman" w:hAnsi="Times New Roman" w:cs="Times New Roman"/>
          <w:noProof/>
          <w:sz w:val="24"/>
          <w:szCs w:val="24"/>
        </w:rPr>
        <w:t xml:space="preserve"> critical</w:t>
      </w:r>
      <w:r>
        <w:rPr>
          <w:rFonts w:ascii="Times New Roman" w:hAnsi="Times New Roman" w:cs="Times New Roman"/>
          <w:sz w:val="24"/>
          <w:szCs w:val="24"/>
        </w:rPr>
        <w:t xml:space="preserve"> dimension to </w:t>
      </w:r>
      <w:r w:rsidRPr="00887AB1">
        <w:rPr>
          <w:rFonts w:ascii="Times New Roman" w:hAnsi="Times New Roman" w:cs="Times New Roman"/>
          <w:noProof/>
          <w:sz w:val="24"/>
          <w:szCs w:val="24"/>
        </w:rPr>
        <w:t>analy</w:t>
      </w:r>
      <w:r w:rsidR="00887AB1">
        <w:rPr>
          <w:rFonts w:ascii="Times New Roman" w:hAnsi="Times New Roman" w:cs="Times New Roman"/>
          <w:noProof/>
          <w:sz w:val="24"/>
          <w:szCs w:val="24"/>
        </w:rPr>
        <w:t>s</w:t>
      </w:r>
      <w:r w:rsidRPr="00887AB1">
        <w:rPr>
          <w:rFonts w:ascii="Times New Roman" w:hAnsi="Times New Roman" w:cs="Times New Roman"/>
          <w:noProof/>
          <w:sz w:val="24"/>
          <w:szCs w:val="24"/>
        </w:rPr>
        <w:t>e</w:t>
      </w:r>
      <w:r>
        <w:rPr>
          <w:rFonts w:ascii="Times New Roman" w:hAnsi="Times New Roman" w:cs="Times New Roman"/>
          <w:sz w:val="24"/>
          <w:szCs w:val="24"/>
        </w:rPr>
        <w:t xml:space="preserve"> a </w:t>
      </w:r>
      <w:proofErr w:type="spellStart"/>
      <w:r>
        <w:rPr>
          <w:rFonts w:ascii="Times New Roman" w:hAnsi="Times New Roman" w:cs="Times New Roman"/>
          <w:sz w:val="24"/>
          <w:szCs w:val="24"/>
        </w:rPr>
        <w:t>states</w:t>
      </w:r>
      <w:proofErr w:type="spellEnd"/>
      <w:r>
        <w:rPr>
          <w:rFonts w:ascii="Times New Roman" w:hAnsi="Times New Roman" w:cs="Times New Roman"/>
          <w:sz w:val="24"/>
          <w:szCs w:val="24"/>
        </w:rPr>
        <w:t xml:space="preserve"> capacity </w:t>
      </w:r>
      <w:r w:rsidRPr="0081471F">
        <w:rPr>
          <w:rFonts w:ascii="Times New Roman" w:hAnsi="Times New Roman" w:cs="Times New Roman"/>
          <w:noProof/>
          <w:sz w:val="24"/>
          <w:szCs w:val="24"/>
        </w:rPr>
        <w:t>to properly exercise its resources to face the challenges it faces</w:t>
      </w:r>
      <w:r>
        <w:rPr>
          <w:rFonts w:ascii="Times New Roman" w:hAnsi="Times New Roman" w:cs="Times New Roman"/>
          <w:sz w:val="24"/>
          <w:szCs w:val="24"/>
        </w:rPr>
        <w:t xml:space="preserve">. In this </w:t>
      </w:r>
      <w:r w:rsidRPr="00887AB1">
        <w:rPr>
          <w:rFonts w:ascii="Times New Roman" w:hAnsi="Times New Roman" w:cs="Times New Roman"/>
          <w:noProof/>
          <w:sz w:val="24"/>
          <w:szCs w:val="24"/>
        </w:rPr>
        <w:t>study</w:t>
      </w:r>
      <w:r w:rsidR="00887AB1">
        <w:rPr>
          <w:rFonts w:ascii="Times New Roman" w:hAnsi="Times New Roman" w:cs="Times New Roman"/>
          <w:noProof/>
          <w:sz w:val="24"/>
          <w:szCs w:val="24"/>
        </w:rPr>
        <w:t>,</w:t>
      </w:r>
      <w:r>
        <w:rPr>
          <w:rFonts w:ascii="Times New Roman" w:hAnsi="Times New Roman" w:cs="Times New Roman"/>
          <w:sz w:val="24"/>
          <w:szCs w:val="24"/>
        </w:rPr>
        <w:t xml:space="preserve"> we will try to find out the situation of state fragility of Bangladesh in </w:t>
      </w:r>
      <w:r w:rsidR="00887AB1">
        <w:rPr>
          <w:rFonts w:ascii="Times New Roman" w:hAnsi="Times New Roman" w:cs="Times New Roman"/>
          <w:sz w:val="24"/>
          <w:szCs w:val="24"/>
        </w:rPr>
        <w:t xml:space="preserve">the </w:t>
      </w:r>
      <w:r w:rsidRPr="00887AB1">
        <w:rPr>
          <w:rFonts w:ascii="Times New Roman" w:hAnsi="Times New Roman" w:cs="Times New Roman"/>
          <w:noProof/>
          <w:sz w:val="24"/>
          <w:szCs w:val="24"/>
        </w:rPr>
        <w:t>context</w:t>
      </w:r>
      <w:r>
        <w:rPr>
          <w:rFonts w:ascii="Times New Roman" w:hAnsi="Times New Roman" w:cs="Times New Roman"/>
          <w:sz w:val="24"/>
          <w:szCs w:val="24"/>
        </w:rPr>
        <w:t xml:space="preserve"> of electoral violence against the religious minority. </w:t>
      </w:r>
    </w:p>
    <w:p w14:paraId="2C013830" w14:textId="62E108D5" w:rsidR="002461F3" w:rsidRDefault="002461F3" w:rsidP="00887AB1">
      <w:pPr>
        <w:spacing w:line="480" w:lineRule="auto"/>
        <w:jc w:val="both"/>
        <w:rPr>
          <w:rFonts w:ascii="Times New Roman" w:hAnsi="Times New Roman" w:cs="Times New Roman"/>
          <w:sz w:val="24"/>
          <w:szCs w:val="24"/>
        </w:rPr>
      </w:pPr>
    </w:p>
    <w:p w14:paraId="78643612" w14:textId="0990DC45" w:rsidR="000D4D92" w:rsidRDefault="00F512D1" w:rsidP="00887AB1">
      <w:pPr>
        <w:spacing w:line="480" w:lineRule="auto"/>
        <w:jc w:val="both"/>
        <w:rPr>
          <w:rFonts w:ascii="Times New Roman" w:hAnsi="Times New Roman" w:cs="Times New Roman"/>
          <w:sz w:val="24"/>
          <w:szCs w:val="24"/>
        </w:rPr>
      </w:pPr>
      <w:r w:rsidRPr="000D4D92">
        <w:rPr>
          <w:rFonts w:ascii="Times New Roman" w:hAnsi="Times New Roman" w:cs="Times New Roman"/>
          <w:b/>
          <w:sz w:val="24"/>
          <w:szCs w:val="24"/>
          <w:u w:val="single"/>
        </w:rPr>
        <w:t>Background:</w:t>
      </w:r>
      <w:r w:rsidR="000D4D92">
        <w:rPr>
          <w:rFonts w:ascii="Times New Roman" w:hAnsi="Times New Roman" w:cs="Times New Roman"/>
          <w:sz w:val="24"/>
          <w:szCs w:val="24"/>
        </w:rPr>
        <w:t xml:space="preserve">  </w:t>
      </w:r>
      <w:r w:rsidR="000D4D92" w:rsidRPr="000D4D92">
        <w:rPr>
          <w:rFonts w:ascii="Times New Roman" w:hAnsi="Times New Roman" w:cs="Times New Roman"/>
          <w:sz w:val="24"/>
          <w:szCs w:val="24"/>
        </w:rPr>
        <w:t xml:space="preserve">Religion always </w:t>
      </w:r>
      <w:r w:rsidR="000D4D92" w:rsidRPr="00887AB1">
        <w:rPr>
          <w:rFonts w:ascii="Times New Roman" w:hAnsi="Times New Roman" w:cs="Times New Roman"/>
          <w:noProof/>
          <w:sz w:val="24"/>
          <w:szCs w:val="24"/>
        </w:rPr>
        <w:t>play</w:t>
      </w:r>
      <w:r w:rsidR="00887AB1">
        <w:rPr>
          <w:rFonts w:ascii="Times New Roman" w:hAnsi="Times New Roman" w:cs="Times New Roman"/>
          <w:noProof/>
          <w:sz w:val="24"/>
          <w:szCs w:val="24"/>
        </w:rPr>
        <w:t>s</w:t>
      </w:r>
      <w:r w:rsidR="000D4D92" w:rsidRPr="000D4D92">
        <w:rPr>
          <w:rFonts w:ascii="Times New Roman" w:hAnsi="Times New Roman" w:cs="Times New Roman"/>
          <w:sz w:val="24"/>
          <w:szCs w:val="24"/>
        </w:rPr>
        <w:t xml:space="preserve"> a </w:t>
      </w:r>
      <w:r w:rsidR="00887AB1">
        <w:rPr>
          <w:rFonts w:ascii="Times New Roman" w:hAnsi="Times New Roman" w:cs="Times New Roman"/>
          <w:sz w:val="24"/>
          <w:szCs w:val="24"/>
        </w:rPr>
        <w:t>significant</w:t>
      </w:r>
      <w:r w:rsidR="000D4D92" w:rsidRPr="000D4D92">
        <w:rPr>
          <w:rFonts w:ascii="Times New Roman" w:hAnsi="Times New Roman" w:cs="Times New Roman"/>
          <w:sz w:val="24"/>
          <w:szCs w:val="24"/>
        </w:rPr>
        <w:t xml:space="preserve"> role in politics in the Indian sub-continent. Bangladesh is the product of a long series of </w:t>
      </w:r>
      <w:r w:rsidR="000D4D92" w:rsidRPr="00887AB1">
        <w:rPr>
          <w:rFonts w:ascii="Times New Roman" w:hAnsi="Times New Roman" w:cs="Times New Roman"/>
          <w:noProof/>
          <w:sz w:val="24"/>
          <w:szCs w:val="24"/>
        </w:rPr>
        <w:t>ethno-religious</w:t>
      </w:r>
      <w:r w:rsidR="000D4D92" w:rsidRPr="000D4D92">
        <w:rPr>
          <w:rFonts w:ascii="Times New Roman" w:hAnsi="Times New Roman" w:cs="Times New Roman"/>
          <w:sz w:val="24"/>
          <w:szCs w:val="24"/>
        </w:rPr>
        <w:t xml:space="preserve"> conflicts in the region which have their footprints in other countries of the sub-continent. India was partitioned based on religion (Hindus and Muslims) in 1947 and Bangladesh were the part of Pakistan (East Pakistan). In Pakistan period religious minority, </w:t>
      </w:r>
      <w:r w:rsidR="00887AB1">
        <w:rPr>
          <w:rFonts w:ascii="Times New Roman" w:hAnsi="Times New Roman" w:cs="Times New Roman"/>
          <w:sz w:val="24"/>
          <w:szCs w:val="24"/>
        </w:rPr>
        <w:t>e</w:t>
      </w:r>
      <w:r w:rsidR="000D4D92" w:rsidRPr="00887AB1">
        <w:rPr>
          <w:rFonts w:ascii="Times New Roman" w:hAnsi="Times New Roman" w:cs="Times New Roman"/>
          <w:noProof/>
          <w:sz w:val="24"/>
          <w:szCs w:val="24"/>
        </w:rPr>
        <w:t>specially</w:t>
      </w:r>
      <w:r w:rsidR="000D4D92" w:rsidRPr="000D4D92">
        <w:rPr>
          <w:rFonts w:ascii="Times New Roman" w:hAnsi="Times New Roman" w:cs="Times New Roman"/>
          <w:sz w:val="24"/>
          <w:szCs w:val="24"/>
        </w:rPr>
        <w:t xml:space="preserve"> Hindus </w:t>
      </w:r>
      <w:r w:rsidR="000D4D92" w:rsidRPr="0081471F">
        <w:rPr>
          <w:rFonts w:ascii="Times New Roman" w:hAnsi="Times New Roman" w:cs="Times New Roman"/>
          <w:noProof/>
          <w:sz w:val="24"/>
          <w:szCs w:val="24"/>
        </w:rPr>
        <w:t>were considered</w:t>
      </w:r>
      <w:r w:rsidR="000D4D92" w:rsidRPr="000D4D92">
        <w:rPr>
          <w:rFonts w:ascii="Times New Roman" w:hAnsi="Times New Roman" w:cs="Times New Roman"/>
          <w:sz w:val="24"/>
          <w:szCs w:val="24"/>
        </w:rPr>
        <w:t xml:space="preserve"> as the enemy of the state</w:t>
      </w:r>
      <w:sdt>
        <w:sdtPr>
          <w:rPr>
            <w:rFonts w:ascii="Times New Roman" w:hAnsi="Times New Roman" w:cs="Times New Roman"/>
            <w:sz w:val="24"/>
            <w:szCs w:val="24"/>
          </w:rPr>
          <w:id w:val="-345021563"/>
          <w:citation/>
        </w:sdtPr>
        <w:sdtEndPr/>
        <w:sdtContent>
          <w:r w:rsidR="000D4D92" w:rsidRPr="000D4D92">
            <w:rPr>
              <w:rFonts w:ascii="Times New Roman" w:hAnsi="Times New Roman" w:cs="Times New Roman"/>
              <w:sz w:val="24"/>
              <w:szCs w:val="24"/>
            </w:rPr>
            <w:fldChar w:fldCharType="begin"/>
          </w:r>
          <w:r w:rsidR="000D4D92" w:rsidRPr="000D4D92">
            <w:rPr>
              <w:rFonts w:ascii="Times New Roman" w:hAnsi="Times New Roman" w:cs="Times New Roman"/>
              <w:sz w:val="24"/>
              <w:szCs w:val="24"/>
            </w:rPr>
            <w:instrText xml:space="preserve"> CITATION Afs10 \l 1033 </w:instrText>
          </w:r>
          <w:r w:rsidR="000D4D92" w:rsidRPr="000D4D92">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(Chowdhury, 2010)</w:t>
          </w:r>
          <w:r w:rsidR="000D4D92" w:rsidRPr="000D4D92">
            <w:rPr>
              <w:rFonts w:ascii="Times New Roman" w:hAnsi="Times New Roman" w:cs="Times New Roman"/>
              <w:sz w:val="24"/>
              <w:szCs w:val="24"/>
            </w:rPr>
            <w:fldChar w:fldCharType="end"/>
          </w:r>
        </w:sdtContent>
      </w:sdt>
      <w:r w:rsidR="000D4D92" w:rsidRPr="000D4D92">
        <w:rPr>
          <w:rFonts w:ascii="Times New Roman" w:hAnsi="Times New Roman" w:cs="Times New Roman"/>
          <w:sz w:val="24"/>
          <w:szCs w:val="24"/>
        </w:rPr>
        <w:t xml:space="preserve">. Later in 1971 in the liberation war of </w:t>
      </w:r>
      <w:r w:rsidR="000D4D92" w:rsidRPr="00887AB1">
        <w:rPr>
          <w:rFonts w:ascii="Times New Roman" w:hAnsi="Times New Roman" w:cs="Times New Roman"/>
          <w:noProof/>
          <w:sz w:val="24"/>
          <w:szCs w:val="24"/>
        </w:rPr>
        <w:t>Bangladesh</w:t>
      </w:r>
      <w:r w:rsidR="00887AB1">
        <w:rPr>
          <w:rFonts w:ascii="Times New Roman" w:hAnsi="Times New Roman" w:cs="Times New Roman"/>
          <w:noProof/>
          <w:sz w:val="24"/>
          <w:szCs w:val="24"/>
        </w:rPr>
        <w:t>,</w:t>
      </w:r>
      <w:r w:rsidR="000D4D92" w:rsidRPr="000D4D92">
        <w:rPr>
          <w:rFonts w:ascii="Times New Roman" w:hAnsi="Times New Roman" w:cs="Times New Roman"/>
          <w:sz w:val="24"/>
          <w:szCs w:val="24"/>
        </w:rPr>
        <w:t xml:space="preserve"> they were one of the </w:t>
      </w:r>
      <w:r w:rsidR="000D4D92" w:rsidRPr="0081471F">
        <w:rPr>
          <w:rFonts w:ascii="Times New Roman" w:hAnsi="Times New Roman" w:cs="Times New Roman"/>
          <w:noProof/>
          <w:sz w:val="24"/>
          <w:szCs w:val="24"/>
        </w:rPr>
        <w:t>major</w:t>
      </w:r>
      <w:r w:rsidR="000D4D92" w:rsidRPr="000D4D92">
        <w:rPr>
          <w:rFonts w:ascii="Times New Roman" w:hAnsi="Times New Roman" w:cs="Times New Roman"/>
          <w:sz w:val="24"/>
          <w:szCs w:val="24"/>
        </w:rPr>
        <w:t xml:space="preserve"> targets for atrocities by the Pakistan army. </w:t>
      </w:r>
      <w:r w:rsidR="00887AB1">
        <w:rPr>
          <w:rFonts w:ascii="Times New Roman" w:hAnsi="Times New Roman" w:cs="Times New Roman"/>
          <w:noProof/>
          <w:sz w:val="24"/>
          <w:szCs w:val="24"/>
        </w:rPr>
        <w:t>Then</w:t>
      </w:r>
      <w:r w:rsidR="000D4D92" w:rsidRPr="000D4D92">
        <w:rPr>
          <w:rFonts w:ascii="Times New Roman" w:hAnsi="Times New Roman" w:cs="Times New Roman"/>
          <w:sz w:val="24"/>
          <w:szCs w:val="24"/>
        </w:rPr>
        <w:t xml:space="preserve"> in Bangladesh </w:t>
      </w:r>
      <w:r w:rsidR="000D4D92" w:rsidRPr="00887AB1">
        <w:rPr>
          <w:rFonts w:ascii="Times New Roman" w:hAnsi="Times New Roman" w:cs="Times New Roman"/>
          <w:noProof/>
          <w:sz w:val="24"/>
          <w:szCs w:val="24"/>
        </w:rPr>
        <w:t>period</w:t>
      </w:r>
      <w:r w:rsidR="00887AB1">
        <w:rPr>
          <w:rFonts w:ascii="Times New Roman" w:hAnsi="Times New Roman" w:cs="Times New Roman"/>
          <w:noProof/>
          <w:sz w:val="24"/>
          <w:szCs w:val="24"/>
        </w:rPr>
        <w:t>,</w:t>
      </w:r>
      <w:r w:rsidR="000D4D92" w:rsidRPr="000D4D92">
        <w:rPr>
          <w:rFonts w:ascii="Times New Roman" w:hAnsi="Times New Roman" w:cs="Times New Roman"/>
          <w:sz w:val="24"/>
          <w:szCs w:val="24"/>
        </w:rPr>
        <w:t xml:space="preserve"> they remain vulnerable</w:t>
      </w:r>
      <w:r w:rsidR="00DB203D">
        <w:rPr>
          <w:rFonts w:ascii="Times New Roman" w:hAnsi="Times New Roman" w:cs="Times New Roman"/>
          <w:sz w:val="24"/>
          <w:szCs w:val="24"/>
        </w:rPr>
        <w:t xml:space="preserve"> for different socio-political </w:t>
      </w:r>
      <w:r>
        <w:rPr>
          <w:rFonts w:ascii="Times New Roman" w:hAnsi="Times New Roman" w:cs="Times New Roman"/>
          <w:sz w:val="24"/>
          <w:szCs w:val="24"/>
        </w:rPr>
        <w:t>regions</w:t>
      </w:r>
      <w:r w:rsidR="000D4D92" w:rsidRPr="000D4D92">
        <w:rPr>
          <w:rFonts w:ascii="Times New Roman" w:hAnsi="Times New Roman" w:cs="Times New Roman"/>
          <w:sz w:val="24"/>
          <w:szCs w:val="24"/>
        </w:rPr>
        <w:t xml:space="preserve">. </w:t>
      </w:r>
    </w:p>
    <w:p w14:paraId="05A1C0FA" w14:textId="77777777" w:rsidR="005918C7" w:rsidRPr="000D4D92" w:rsidRDefault="005918C7" w:rsidP="00887AB1">
      <w:pPr>
        <w:spacing w:line="480" w:lineRule="auto"/>
        <w:jc w:val="both"/>
        <w:rPr>
          <w:rFonts w:ascii="Times New Roman" w:hAnsi="Times New Roman" w:cs="Times New Roman"/>
          <w:sz w:val="24"/>
          <w:szCs w:val="24"/>
        </w:rPr>
      </w:pPr>
    </w:p>
    <w:p w14:paraId="377B4009" w14:textId="105E7DEB" w:rsidR="000D4D92" w:rsidRPr="000D4D92" w:rsidRDefault="000D4D92" w:rsidP="00887AB1">
      <w:pPr>
        <w:spacing w:line="480" w:lineRule="auto"/>
        <w:jc w:val="both"/>
        <w:rPr>
          <w:rFonts w:ascii="Times New Roman" w:hAnsi="Times New Roman" w:cs="Times New Roman"/>
          <w:sz w:val="24"/>
          <w:szCs w:val="24"/>
        </w:rPr>
      </w:pPr>
      <w:r w:rsidRPr="000D4D92">
        <w:rPr>
          <w:rFonts w:ascii="Times New Roman" w:hAnsi="Times New Roman" w:cs="Times New Roman"/>
          <w:sz w:val="24"/>
          <w:szCs w:val="24"/>
        </w:rPr>
        <w:t xml:space="preserve">In </w:t>
      </w:r>
      <w:r w:rsidRPr="00887AB1">
        <w:rPr>
          <w:rFonts w:ascii="Times New Roman" w:hAnsi="Times New Roman" w:cs="Times New Roman"/>
          <w:noProof/>
          <w:sz w:val="24"/>
          <w:szCs w:val="24"/>
        </w:rPr>
        <w:t>Bangladesh</w:t>
      </w:r>
      <w:r w:rsidR="00887AB1">
        <w:rPr>
          <w:rFonts w:ascii="Times New Roman" w:hAnsi="Times New Roman" w:cs="Times New Roman"/>
          <w:noProof/>
          <w:sz w:val="24"/>
          <w:szCs w:val="24"/>
        </w:rPr>
        <w:t>,</w:t>
      </w:r>
      <w:r w:rsidRPr="000D4D92">
        <w:rPr>
          <w:rFonts w:ascii="Times New Roman" w:hAnsi="Times New Roman" w:cs="Times New Roman"/>
          <w:sz w:val="24"/>
          <w:szCs w:val="24"/>
        </w:rPr>
        <w:t xml:space="preserve"> 11% of the total population is </w:t>
      </w:r>
      <w:r w:rsidR="00887AB1">
        <w:rPr>
          <w:rFonts w:ascii="Times New Roman" w:hAnsi="Times New Roman" w:cs="Times New Roman"/>
          <w:sz w:val="24"/>
          <w:szCs w:val="24"/>
        </w:rPr>
        <w:t xml:space="preserve">a </w:t>
      </w:r>
      <w:r w:rsidRPr="00887AB1">
        <w:rPr>
          <w:rFonts w:ascii="Times New Roman" w:hAnsi="Times New Roman" w:cs="Times New Roman"/>
          <w:noProof/>
          <w:sz w:val="24"/>
          <w:szCs w:val="24"/>
        </w:rPr>
        <w:t>religious</w:t>
      </w:r>
      <w:r w:rsidRPr="000D4D92">
        <w:rPr>
          <w:rFonts w:ascii="Times New Roman" w:hAnsi="Times New Roman" w:cs="Times New Roman"/>
          <w:sz w:val="24"/>
          <w:szCs w:val="24"/>
        </w:rPr>
        <w:t xml:space="preserve"> minority, among them more than 9% are from Hindu community </w:t>
      </w:r>
      <w:sdt>
        <w:sdtPr>
          <w:rPr>
            <w:rFonts w:ascii="Times New Roman" w:hAnsi="Times New Roman" w:cs="Times New Roman"/>
            <w:sz w:val="24"/>
            <w:szCs w:val="24"/>
          </w:rPr>
          <w:id w:val="-460030417"/>
          <w:citation/>
        </w:sdtPr>
        <w:sdtEndPr/>
        <w:sdtContent>
          <w:r w:rsidRPr="000D4D92">
            <w:rPr>
              <w:rFonts w:ascii="Times New Roman" w:hAnsi="Times New Roman" w:cs="Times New Roman"/>
              <w:sz w:val="24"/>
              <w:szCs w:val="24"/>
            </w:rPr>
            <w:fldChar w:fldCharType="begin"/>
          </w:r>
          <w:r w:rsidRPr="000D4D92">
            <w:rPr>
              <w:rFonts w:ascii="Times New Roman" w:hAnsi="Times New Roman" w:cs="Times New Roman"/>
              <w:sz w:val="24"/>
              <w:szCs w:val="24"/>
            </w:rPr>
            <w:instrText xml:space="preserve"> CITATION Geo16 \l 1033 </w:instrText>
          </w:r>
          <w:r w:rsidRPr="000D4D92">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(Macdonald, 2016)</w:t>
          </w:r>
          <w:r w:rsidRPr="000D4D92">
            <w:rPr>
              <w:rFonts w:ascii="Times New Roman" w:hAnsi="Times New Roman" w:cs="Times New Roman"/>
              <w:sz w:val="24"/>
              <w:szCs w:val="24"/>
            </w:rPr>
            <w:fldChar w:fldCharType="end"/>
          </w:r>
        </w:sdtContent>
      </w:sdt>
      <w:r w:rsidRPr="000D4D92">
        <w:rPr>
          <w:rFonts w:ascii="Times New Roman" w:hAnsi="Times New Roman" w:cs="Times New Roman"/>
          <w:sz w:val="24"/>
          <w:szCs w:val="24"/>
        </w:rPr>
        <w:t xml:space="preserve">. Demographically Hindus become important in </w:t>
      </w:r>
      <w:r w:rsidRPr="00887AB1">
        <w:rPr>
          <w:rFonts w:ascii="Times New Roman" w:hAnsi="Times New Roman" w:cs="Times New Roman"/>
          <w:noProof/>
          <w:sz w:val="24"/>
          <w:szCs w:val="24"/>
        </w:rPr>
        <w:t>electoral</w:t>
      </w:r>
      <w:r w:rsidRPr="000D4D92">
        <w:rPr>
          <w:rFonts w:ascii="Times New Roman" w:hAnsi="Times New Roman" w:cs="Times New Roman"/>
          <w:sz w:val="24"/>
          <w:szCs w:val="24"/>
        </w:rPr>
        <w:t xml:space="preserve"> politics as they are the </w:t>
      </w:r>
      <w:r w:rsidRPr="0081471F">
        <w:rPr>
          <w:rFonts w:ascii="Times New Roman" w:hAnsi="Times New Roman" w:cs="Times New Roman"/>
          <w:noProof/>
          <w:sz w:val="24"/>
          <w:szCs w:val="24"/>
        </w:rPr>
        <w:t>major</w:t>
      </w:r>
      <w:r w:rsidRPr="000D4D92">
        <w:rPr>
          <w:rFonts w:ascii="Times New Roman" w:hAnsi="Times New Roman" w:cs="Times New Roman"/>
          <w:sz w:val="24"/>
          <w:szCs w:val="24"/>
        </w:rPr>
        <w:t xml:space="preserve"> portion of the religious minority group. In Bangladesh parliamentary election 134 seats among 300 seats are regarded as “minority seats” </w:t>
      </w:r>
      <w:sdt>
        <w:sdtPr>
          <w:rPr>
            <w:rFonts w:ascii="Times New Roman" w:hAnsi="Times New Roman" w:cs="Times New Roman"/>
            <w:sz w:val="24"/>
            <w:szCs w:val="24"/>
          </w:rPr>
          <w:id w:val="1394460342"/>
          <w:citation/>
        </w:sdtPr>
        <w:sdtEndPr/>
        <w:sdtContent>
          <w:r w:rsidRPr="000D4D92">
            <w:rPr>
              <w:rFonts w:ascii="Times New Roman" w:hAnsi="Times New Roman" w:cs="Times New Roman"/>
              <w:sz w:val="24"/>
              <w:szCs w:val="24"/>
            </w:rPr>
            <w:fldChar w:fldCharType="begin"/>
          </w:r>
          <w:r w:rsidRPr="000D4D92">
            <w:rPr>
              <w:rFonts w:ascii="Times New Roman" w:hAnsi="Times New Roman" w:cs="Times New Roman"/>
              <w:sz w:val="24"/>
              <w:szCs w:val="24"/>
            </w:rPr>
            <w:instrText xml:space="preserve"> CITATION ASM03 \l 1033 </w:instrText>
          </w:r>
          <w:r w:rsidRPr="000D4D92">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(Arefin, 2003)</w:t>
          </w:r>
          <w:r w:rsidRPr="000D4D92">
            <w:rPr>
              <w:rFonts w:ascii="Times New Roman" w:hAnsi="Times New Roman" w:cs="Times New Roman"/>
              <w:sz w:val="24"/>
              <w:szCs w:val="24"/>
            </w:rPr>
            <w:fldChar w:fldCharType="end"/>
          </w:r>
        </w:sdtContent>
      </w:sdt>
      <w:r w:rsidRPr="000D4D92">
        <w:rPr>
          <w:rFonts w:ascii="Times New Roman" w:hAnsi="Times New Roman" w:cs="Times New Roman"/>
          <w:sz w:val="24"/>
          <w:szCs w:val="24"/>
        </w:rPr>
        <w:t xml:space="preserve">. </w:t>
      </w:r>
      <w:r w:rsidRPr="000D4D92">
        <w:rPr>
          <w:rFonts w:ascii="Times New Roman" w:hAnsi="Times New Roman" w:cs="Times New Roman"/>
          <w:sz w:val="24"/>
          <w:szCs w:val="24"/>
        </w:rPr>
        <w:lastRenderedPageBreak/>
        <w:t xml:space="preserve">In these </w:t>
      </w:r>
      <w:r w:rsidRPr="00887AB1">
        <w:rPr>
          <w:rFonts w:ascii="Times New Roman" w:hAnsi="Times New Roman" w:cs="Times New Roman"/>
          <w:noProof/>
          <w:sz w:val="24"/>
          <w:szCs w:val="24"/>
        </w:rPr>
        <w:t>seats</w:t>
      </w:r>
      <w:r w:rsidR="00887AB1">
        <w:rPr>
          <w:rFonts w:ascii="Times New Roman" w:hAnsi="Times New Roman" w:cs="Times New Roman"/>
          <w:noProof/>
          <w:sz w:val="24"/>
          <w:szCs w:val="24"/>
        </w:rPr>
        <w:t>,</w:t>
      </w:r>
      <w:r w:rsidRPr="000D4D92">
        <w:rPr>
          <w:rFonts w:ascii="Times New Roman" w:hAnsi="Times New Roman" w:cs="Times New Roman"/>
          <w:sz w:val="24"/>
          <w:szCs w:val="24"/>
        </w:rPr>
        <w:t xml:space="preserve"> minority votes can take the decisive role to determine the result of the election. </w:t>
      </w:r>
      <w:r w:rsidR="006454B1" w:rsidRPr="00887AB1">
        <w:rPr>
          <w:rFonts w:ascii="Times New Roman" w:hAnsi="Times New Roman" w:cs="Times New Roman"/>
          <w:noProof/>
          <w:sz w:val="24"/>
          <w:szCs w:val="24"/>
        </w:rPr>
        <w:t>Th</w:t>
      </w:r>
      <w:r w:rsidR="00887AB1" w:rsidRPr="00887AB1">
        <w:rPr>
          <w:rFonts w:ascii="Times New Roman" w:hAnsi="Times New Roman" w:cs="Times New Roman"/>
          <w:noProof/>
          <w:sz w:val="24"/>
          <w:szCs w:val="24"/>
        </w:rPr>
        <w:t>is</w:t>
      </w:r>
      <w:r w:rsidR="006454B1" w:rsidRPr="00887AB1">
        <w:rPr>
          <w:rFonts w:ascii="Times New Roman" w:hAnsi="Times New Roman" w:cs="Times New Roman"/>
          <w:noProof/>
          <w:sz w:val="24"/>
          <w:szCs w:val="24"/>
        </w:rPr>
        <w:t xml:space="preserve"> numeric distribution</w:t>
      </w:r>
      <w:r w:rsidR="006454B1">
        <w:rPr>
          <w:rFonts w:ascii="Times New Roman" w:hAnsi="Times New Roman" w:cs="Times New Roman"/>
          <w:sz w:val="24"/>
          <w:szCs w:val="24"/>
        </w:rPr>
        <w:t xml:space="preserve"> of the minorities in Bangladesh makes them important because more than </w:t>
      </w:r>
      <w:r w:rsidR="006454B1" w:rsidRPr="00887AB1">
        <w:rPr>
          <w:rFonts w:ascii="Times New Roman" w:hAnsi="Times New Roman" w:cs="Times New Roman"/>
          <w:noProof/>
          <w:sz w:val="24"/>
          <w:szCs w:val="24"/>
        </w:rPr>
        <w:t>one</w:t>
      </w:r>
      <w:r w:rsidR="00887AB1" w:rsidRPr="00887AB1">
        <w:rPr>
          <w:rFonts w:ascii="Times New Roman" w:hAnsi="Times New Roman" w:cs="Times New Roman"/>
          <w:noProof/>
          <w:sz w:val="24"/>
          <w:szCs w:val="24"/>
        </w:rPr>
        <w:t>-</w:t>
      </w:r>
      <w:r w:rsidR="006454B1" w:rsidRPr="00887AB1">
        <w:rPr>
          <w:rFonts w:ascii="Times New Roman" w:hAnsi="Times New Roman" w:cs="Times New Roman"/>
          <w:noProof/>
          <w:sz w:val="24"/>
          <w:szCs w:val="24"/>
        </w:rPr>
        <w:t>third</w:t>
      </w:r>
      <w:r w:rsidR="006454B1">
        <w:rPr>
          <w:rFonts w:ascii="Times New Roman" w:hAnsi="Times New Roman" w:cs="Times New Roman"/>
          <w:sz w:val="24"/>
          <w:szCs w:val="24"/>
        </w:rPr>
        <w:t xml:space="preserve"> of the parliament seats they can play a decisive role.</w:t>
      </w:r>
    </w:p>
    <w:p w14:paraId="0E54578A" w14:textId="77777777" w:rsidR="000D4D92" w:rsidRPr="000D4D92" w:rsidRDefault="000D4D92" w:rsidP="00887AB1">
      <w:pPr>
        <w:spacing w:line="480" w:lineRule="auto"/>
        <w:jc w:val="both"/>
        <w:rPr>
          <w:rFonts w:ascii="Times New Roman" w:hAnsi="Times New Roman" w:cs="Times New Roman"/>
          <w:sz w:val="24"/>
          <w:szCs w:val="24"/>
        </w:rPr>
      </w:pPr>
    </w:p>
    <w:p w14:paraId="6E1CCD49" w14:textId="35ED2C33" w:rsidR="0062298E" w:rsidRDefault="000D4D92" w:rsidP="00887AB1">
      <w:pPr>
        <w:spacing w:line="480" w:lineRule="auto"/>
        <w:jc w:val="both"/>
        <w:rPr>
          <w:rFonts w:ascii="Times New Roman" w:hAnsi="Times New Roman" w:cs="Times New Roman"/>
          <w:sz w:val="24"/>
          <w:szCs w:val="24"/>
        </w:rPr>
      </w:pPr>
      <w:r w:rsidRPr="000D4D92">
        <w:rPr>
          <w:rFonts w:ascii="Times New Roman" w:hAnsi="Times New Roman" w:cs="Times New Roman"/>
          <w:sz w:val="24"/>
          <w:szCs w:val="24"/>
        </w:rPr>
        <w:t xml:space="preserve">Minorities are always vulnerable </w:t>
      </w:r>
      <w:r w:rsidR="006454B1">
        <w:rPr>
          <w:rFonts w:ascii="Times New Roman" w:hAnsi="Times New Roman" w:cs="Times New Roman"/>
          <w:sz w:val="24"/>
          <w:szCs w:val="24"/>
        </w:rPr>
        <w:t>in the social setting of Bangladesh</w:t>
      </w:r>
      <w:r w:rsidRPr="000D4D92">
        <w:rPr>
          <w:rFonts w:ascii="Times New Roman" w:hAnsi="Times New Roman" w:cs="Times New Roman"/>
          <w:sz w:val="24"/>
          <w:szCs w:val="24"/>
        </w:rPr>
        <w:t xml:space="preserve"> as they do not have the strength to stand off the aggression</w:t>
      </w:r>
      <w:r w:rsidR="006454B1">
        <w:rPr>
          <w:rFonts w:ascii="Times New Roman" w:hAnsi="Times New Roman" w:cs="Times New Roman"/>
          <w:sz w:val="24"/>
          <w:szCs w:val="24"/>
        </w:rPr>
        <w:t xml:space="preserve"> from any strong groups</w:t>
      </w:r>
      <w:sdt>
        <w:sdtPr>
          <w:rPr>
            <w:rFonts w:ascii="Times New Roman" w:hAnsi="Times New Roman" w:cs="Times New Roman"/>
            <w:sz w:val="24"/>
            <w:szCs w:val="24"/>
          </w:rPr>
          <w:id w:val="2059357782"/>
          <w:citation/>
        </w:sdtPr>
        <w:sdtEndPr/>
        <w:sdtContent>
          <w:r w:rsidR="00F512D1">
            <w:rPr>
              <w:rFonts w:ascii="Times New Roman" w:hAnsi="Times New Roman" w:cs="Times New Roman"/>
              <w:sz w:val="24"/>
              <w:szCs w:val="24"/>
            </w:rPr>
            <w:fldChar w:fldCharType="begin"/>
          </w:r>
          <w:r w:rsidR="00F512D1">
            <w:rPr>
              <w:rFonts w:ascii="Times New Roman" w:hAnsi="Times New Roman" w:cs="Times New Roman"/>
              <w:sz w:val="24"/>
              <w:szCs w:val="24"/>
            </w:rPr>
            <w:instrText xml:space="preserve"> CITATION Tog11 \l 1033 </w:instrText>
          </w:r>
          <w:r w:rsidR="00F512D1">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(Togawa, 2011)</w:t>
          </w:r>
          <w:r w:rsidR="00F512D1">
            <w:rPr>
              <w:rFonts w:ascii="Times New Roman" w:hAnsi="Times New Roman" w:cs="Times New Roman"/>
              <w:sz w:val="24"/>
              <w:szCs w:val="24"/>
            </w:rPr>
            <w:fldChar w:fldCharType="end"/>
          </w:r>
        </w:sdtContent>
      </w:sdt>
      <w:r w:rsidRPr="000D4D92">
        <w:rPr>
          <w:rFonts w:ascii="Times New Roman" w:hAnsi="Times New Roman" w:cs="Times New Roman"/>
          <w:sz w:val="24"/>
          <w:szCs w:val="24"/>
        </w:rPr>
        <w:t xml:space="preserve">. Vulnerability conjugal with voting </w:t>
      </w:r>
      <w:r w:rsidRPr="00887AB1">
        <w:rPr>
          <w:rFonts w:ascii="Times New Roman" w:hAnsi="Times New Roman" w:cs="Times New Roman"/>
          <w:noProof/>
          <w:sz w:val="24"/>
          <w:szCs w:val="24"/>
        </w:rPr>
        <w:t>behavio</w:t>
      </w:r>
      <w:r w:rsidR="00887AB1">
        <w:rPr>
          <w:rFonts w:ascii="Times New Roman" w:hAnsi="Times New Roman" w:cs="Times New Roman"/>
          <w:noProof/>
          <w:sz w:val="24"/>
          <w:szCs w:val="24"/>
        </w:rPr>
        <w:t>u</w:t>
      </w:r>
      <w:r w:rsidRPr="00887AB1">
        <w:rPr>
          <w:rFonts w:ascii="Times New Roman" w:hAnsi="Times New Roman" w:cs="Times New Roman"/>
          <w:noProof/>
          <w:sz w:val="24"/>
          <w:szCs w:val="24"/>
        </w:rPr>
        <w:t>r</w:t>
      </w:r>
      <w:r w:rsidRPr="000D4D92">
        <w:rPr>
          <w:rFonts w:ascii="Times New Roman" w:hAnsi="Times New Roman" w:cs="Times New Roman"/>
          <w:sz w:val="24"/>
          <w:szCs w:val="24"/>
        </w:rPr>
        <w:t xml:space="preserve"> perception leads the religious minority, </w:t>
      </w:r>
      <w:r w:rsidR="00F512D1">
        <w:rPr>
          <w:rFonts w:ascii="Times New Roman" w:hAnsi="Times New Roman" w:cs="Times New Roman"/>
          <w:sz w:val="24"/>
          <w:szCs w:val="24"/>
        </w:rPr>
        <w:t>particularly</w:t>
      </w:r>
      <w:r w:rsidRPr="000D4D92">
        <w:rPr>
          <w:rFonts w:ascii="Times New Roman" w:hAnsi="Times New Roman" w:cs="Times New Roman"/>
          <w:sz w:val="24"/>
          <w:szCs w:val="24"/>
        </w:rPr>
        <w:t xml:space="preserve"> </w:t>
      </w:r>
      <w:r w:rsidR="00887AB1">
        <w:rPr>
          <w:rFonts w:ascii="Times New Roman" w:hAnsi="Times New Roman" w:cs="Times New Roman"/>
          <w:sz w:val="24"/>
          <w:szCs w:val="24"/>
        </w:rPr>
        <w:t xml:space="preserve">the </w:t>
      </w:r>
      <w:r w:rsidRPr="00887AB1">
        <w:rPr>
          <w:rFonts w:ascii="Times New Roman" w:hAnsi="Times New Roman" w:cs="Times New Roman"/>
          <w:noProof/>
          <w:sz w:val="24"/>
          <w:szCs w:val="24"/>
        </w:rPr>
        <w:t>Hindu</w:t>
      </w:r>
      <w:r w:rsidRPr="000D4D92">
        <w:rPr>
          <w:rFonts w:ascii="Times New Roman" w:hAnsi="Times New Roman" w:cs="Times New Roman"/>
          <w:sz w:val="24"/>
          <w:szCs w:val="24"/>
        </w:rPr>
        <w:t xml:space="preserve"> population as one of the</w:t>
      </w:r>
      <w:r w:rsidR="00F512D1">
        <w:rPr>
          <w:rFonts w:ascii="Times New Roman" w:hAnsi="Times New Roman" w:cs="Times New Roman"/>
          <w:sz w:val="24"/>
          <w:szCs w:val="24"/>
        </w:rPr>
        <w:t xml:space="preserve"> </w:t>
      </w:r>
      <w:r w:rsidR="00F512D1" w:rsidRPr="0081471F">
        <w:rPr>
          <w:rFonts w:ascii="Times New Roman" w:hAnsi="Times New Roman" w:cs="Times New Roman"/>
          <w:noProof/>
          <w:sz w:val="24"/>
          <w:szCs w:val="24"/>
        </w:rPr>
        <w:t>cent</w:t>
      </w:r>
      <w:r w:rsidR="00887AB1" w:rsidRPr="0081471F">
        <w:rPr>
          <w:rFonts w:ascii="Times New Roman" w:hAnsi="Times New Roman" w:cs="Times New Roman"/>
          <w:noProof/>
          <w:sz w:val="24"/>
          <w:szCs w:val="24"/>
        </w:rPr>
        <w:t>re</w:t>
      </w:r>
      <w:r w:rsidR="0081471F">
        <w:rPr>
          <w:rFonts w:ascii="Times New Roman" w:hAnsi="Times New Roman" w:cs="Times New Roman"/>
          <w:noProof/>
          <w:sz w:val="24"/>
          <w:szCs w:val="24"/>
        </w:rPr>
        <w:t>s</w:t>
      </w:r>
      <w:r w:rsidR="00F512D1">
        <w:rPr>
          <w:rFonts w:ascii="Times New Roman" w:hAnsi="Times New Roman" w:cs="Times New Roman"/>
          <w:sz w:val="24"/>
          <w:szCs w:val="24"/>
        </w:rPr>
        <w:t xml:space="preserve"> of attention </w:t>
      </w:r>
      <w:r w:rsidR="00F512D1" w:rsidRPr="000D4D92">
        <w:rPr>
          <w:rFonts w:ascii="Times New Roman" w:hAnsi="Times New Roman" w:cs="Times New Roman"/>
          <w:sz w:val="24"/>
          <w:szCs w:val="24"/>
        </w:rPr>
        <w:t>of</w:t>
      </w:r>
      <w:r w:rsidRPr="000D4D92">
        <w:rPr>
          <w:rFonts w:ascii="Times New Roman" w:hAnsi="Times New Roman" w:cs="Times New Roman"/>
          <w:sz w:val="24"/>
          <w:szCs w:val="24"/>
        </w:rPr>
        <w:t xml:space="preserve"> election violence in Bangladesh. Also, violence against the religious minority can be expressed as </w:t>
      </w:r>
      <w:r w:rsidRPr="000D4D92">
        <w:rPr>
          <w:rFonts w:ascii="Times New Roman" w:hAnsi="Times New Roman" w:cs="Times New Roman"/>
          <w:i/>
          <w:sz w:val="24"/>
          <w:szCs w:val="24"/>
        </w:rPr>
        <w:t>modus vivendi</w:t>
      </w:r>
      <w:r w:rsidRPr="000D4D92">
        <w:rPr>
          <w:rFonts w:ascii="Times New Roman" w:hAnsi="Times New Roman" w:cs="Times New Roman"/>
          <w:sz w:val="24"/>
          <w:szCs w:val="24"/>
        </w:rPr>
        <w:t xml:space="preserve">: tension in the cultural sphere </w:t>
      </w:r>
      <w:sdt>
        <w:sdtPr>
          <w:rPr>
            <w:rFonts w:ascii="Times New Roman" w:hAnsi="Times New Roman" w:cs="Times New Roman"/>
            <w:sz w:val="24"/>
            <w:szCs w:val="24"/>
          </w:rPr>
          <w:id w:val="463473134"/>
          <w:citation/>
        </w:sdtPr>
        <w:sdtEndPr/>
        <w:sdtContent>
          <w:r w:rsidRPr="000D4D92">
            <w:rPr>
              <w:rFonts w:ascii="Times New Roman" w:hAnsi="Times New Roman" w:cs="Times New Roman"/>
              <w:sz w:val="24"/>
              <w:szCs w:val="24"/>
            </w:rPr>
            <w:fldChar w:fldCharType="begin"/>
          </w:r>
          <w:r w:rsidRPr="000D4D92">
            <w:rPr>
              <w:rFonts w:ascii="Times New Roman" w:hAnsi="Times New Roman" w:cs="Times New Roman"/>
              <w:sz w:val="24"/>
              <w:szCs w:val="24"/>
            </w:rPr>
            <w:instrText xml:space="preserve"> CITATION Mar01 \l 1033 </w:instrText>
          </w:r>
          <w:r w:rsidRPr="000D4D92">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(Apostolov, 2001)</w:t>
          </w:r>
          <w:r w:rsidRPr="000D4D92">
            <w:rPr>
              <w:rFonts w:ascii="Times New Roman" w:hAnsi="Times New Roman" w:cs="Times New Roman"/>
              <w:sz w:val="24"/>
              <w:szCs w:val="24"/>
            </w:rPr>
            <w:fldChar w:fldCharType="end"/>
          </w:r>
        </w:sdtContent>
      </w:sdt>
      <w:r w:rsidRPr="000D4D92">
        <w:rPr>
          <w:rFonts w:ascii="Times New Roman" w:hAnsi="Times New Roman" w:cs="Times New Roman"/>
          <w:sz w:val="24"/>
          <w:szCs w:val="24"/>
        </w:rPr>
        <w:t xml:space="preserve">. Hindus of Bangladesh are </w:t>
      </w:r>
      <w:r w:rsidRPr="00887AB1">
        <w:rPr>
          <w:rFonts w:ascii="Times New Roman" w:hAnsi="Times New Roman" w:cs="Times New Roman"/>
          <w:noProof/>
          <w:sz w:val="24"/>
          <w:szCs w:val="24"/>
        </w:rPr>
        <w:t>no</w:t>
      </w:r>
      <w:r w:rsidRPr="000D4D92">
        <w:rPr>
          <w:rFonts w:ascii="Times New Roman" w:hAnsi="Times New Roman" w:cs="Times New Roman"/>
          <w:sz w:val="24"/>
          <w:szCs w:val="24"/>
        </w:rPr>
        <w:t xml:space="preserve"> </w:t>
      </w:r>
      <w:r w:rsidRPr="00887AB1">
        <w:rPr>
          <w:rFonts w:ascii="Times New Roman" w:hAnsi="Times New Roman" w:cs="Times New Roman"/>
          <w:noProof/>
          <w:sz w:val="24"/>
          <w:szCs w:val="24"/>
        </w:rPr>
        <w:t>exception</w:t>
      </w:r>
      <w:r w:rsidRPr="000D4D92">
        <w:rPr>
          <w:rFonts w:ascii="Times New Roman" w:hAnsi="Times New Roman" w:cs="Times New Roman"/>
          <w:sz w:val="24"/>
          <w:szCs w:val="24"/>
        </w:rPr>
        <w:t xml:space="preserve"> in this case. </w:t>
      </w:r>
      <w:r w:rsidR="00887AB1">
        <w:rPr>
          <w:rFonts w:ascii="Times New Roman" w:hAnsi="Times New Roman" w:cs="Times New Roman"/>
          <w:noProof/>
          <w:sz w:val="24"/>
          <w:szCs w:val="24"/>
        </w:rPr>
        <w:t>The r</w:t>
      </w:r>
      <w:r w:rsidRPr="00887AB1">
        <w:rPr>
          <w:rFonts w:ascii="Times New Roman" w:hAnsi="Times New Roman" w:cs="Times New Roman"/>
          <w:noProof/>
          <w:sz w:val="24"/>
          <w:szCs w:val="24"/>
        </w:rPr>
        <w:t>ise</w:t>
      </w:r>
      <w:r w:rsidRPr="000D4D92">
        <w:rPr>
          <w:rFonts w:ascii="Times New Roman" w:hAnsi="Times New Roman" w:cs="Times New Roman"/>
          <w:sz w:val="24"/>
          <w:szCs w:val="24"/>
        </w:rPr>
        <w:t xml:space="preserve"> of Islam as a political tool within the political </w:t>
      </w:r>
      <w:r w:rsidR="00887AB1">
        <w:rPr>
          <w:rFonts w:ascii="Times New Roman" w:hAnsi="Times New Roman" w:cs="Times New Roman"/>
          <w:noProof/>
          <w:sz w:val="24"/>
          <w:szCs w:val="24"/>
        </w:rPr>
        <w:t>area</w:t>
      </w:r>
      <w:r w:rsidRPr="000D4D92">
        <w:rPr>
          <w:rFonts w:ascii="Times New Roman" w:hAnsi="Times New Roman" w:cs="Times New Roman"/>
          <w:sz w:val="24"/>
          <w:szCs w:val="24"/>
        </w:rPr>
        <w:t xml:space="preserve"> is one of the contributions of </w:t>
      </w:r>
      <w:r w:rsidR="00887AB1">
        <w:rPr>
          <w:rFonts w:ascii="Times New Roman" w:hAnsi="Times New Roman" w:cs="Times New Roman"/>
          <w:sz w:val="24"/>
          <w:szCs w:val="24"/>
        </w:rPr>
        <w:t xml:space="preserve">the </w:t>
      </w:r>
      <w:r w:rsidRPr="00887AB1">
        <w:rPr>
          <w:rFonts w:ascii="Times New Roman" w:hAnsi="Times New Roman" w:cs="Times New Roman"/>
          <w:noProof/>
          <w:sz w:val="24"/>
          <w:szCs w:val="24"/>
        </w:rPr>
        <w:t>military</w:t>
      </w:r>
      <w:r w:rsidRPr="000D4D92">
        <w:rPr>
          <w:rFonts w:ascii="Times New Roman" w:hAnsi="Times New Roman" w:cs="Times New Roman"/>
          <w:sz w:val="24"/>
          <w:szCs w:val="24"/>
        </w:rPr>
        <w:t xml:space="preserve"> government before the democratic regime in Bangladesh</w:t>
      </w:r>
      <w:sdt>
        <w:sdtPr>
          <w:rPr>
            <w:rFonts w:ascii="Times New Roman" w:hAnsi="Times New Roman" w:cs="Times New Roman"/>
            <w:sz w:val="24"/>
            <w:szCs w:val="24"/>
          </w:rPr>
          <w:id w:val="1699267099"/>
          <w:citation/>
        </w:sdtPr>
        <w:sdtEndPr/>
        <w:sdtContent>
          <w:r w:rsidRPr="000D4D92">
            <w:rPr>
              <w:rFonts w:ascii="Times New Roman" w:hAnsi="Times New Roman" w:cs="Times New Roman"/>
              <w:sz w:val="24"/>
              <w:szCs w:val="24"/>
            </w:rPr>
            <w:fldChar w:fldCharType="begin"/>
          </w:r>
          <w:r w:rsidRPr="000D4D92">
            <w:rPr>
              <w:rFonts w:ascii="Times New Roman" w:hAnsi="Times New Roman" w:cs="Times New Roman"/>
              <w:sz w:val="24"/>
              <w:szCs w:val="24"/>
            </w:rPr>
            <w:instrText xml:space="preserve"> CITATION Ali10 \l 1033 </w:instrText>
          </w:r>
          <w:r w:rsidRPr="000D4D92">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(Riaz, 2010)</w:t>
          </w:r>
          <w:r w:rsidRPr="000D4D92">
            <w:rPr>
              <w:rFonts w:ascii="Times New Roman" w:hAnsi="Times New Roman" w:cs="Times New Roman"/>
              <w:sz w:val="24"/>
              <w:szCs w:val="24"/>
            </w:rPr>
            <w:fldChar w:fldCharType="end"/>
          </w:r>
        </w:sdtContent>
      </w:sdt>
      <w:r w:rsidRPr="000D4D92">
        <w:rPr>
          <w:rFonts w:ascii="Times New Roman" w:hAnsi="Times New Roman" w:cs="Times New Roman"/>
          <w:sz w:val="24"/>
          <w:szCs w:val="24"/>
        </w:rPr>
        <w:t xml:space="preserve">. </w:t>
      </w:r>
      <w:r w:rsidRPr="0081471F">
        <w:rPr>
          <w:rFonts w:ascii="Times New Roman" w:hAnsi="Times New Roman" w:cs="Times New Roman"/>
          <w:noProof/>
          <w:sz w:val="24"/>
          <w:szCs w:val="24"/>
        </w:rPr>
        <w:t>This</w:t>
      </w:r>
      <w:r w:rsidRPr="000D4D92">
        <w:rPr>
          <w:rFonts w:ascii="Times New Roman" w:hAnsi="Times New Roman" w:cs="Times New Roman"/>
          <w:sz w:val="24"/>
          <w:szCs w:val="24"/>
        </w:rPr>
        <w:t xml:space="preserve"> starts a tension in </w:t>
      </w:r>
      <w:r w:rsidR="00887AB1">
        <w:rPr>
          <w:rFonts w:ascii="Times New Roman" w:hAnsi="Times New Roman" w:cs="Times New Roman"/>
          <w:sz w:val="24"/>
          <w:szCs w:val="24"/>
        </w:rPr>
        <w:t xml:space="preserve">the </w:t>
      </w:r>
      <w:r w:rsidRPr="00887AB1">
        <w:rPr>
          <w:rFonts w:ascii="Times New Roman" w:hAnsi="Times New Roman" w:cs="Times New Roman"/>
          <w:noProof/>
          <w:sz w:val="24"/>
          <w:szCs w:val="24"/>
        </w:rPr>
        <w:t>social</w:t>
      </w:r>
      <w:r w:rsidRPr="000D4D92">
        <w:rPr>
          <w:rFonts w:ascii="Times New Roman" w:hAnsi="Times New Roman" w:cs="Times New Roman"/>
          <w:sz w:val="24"/>
          <w:szCs w:val="24"/>
        </w:rPr>
        <w:t xml:space="preserve"> and cultural </w:t>
      </w:r>
      <w:r w:rsidRPr="0081471F">
        <w:rPr>
          <w:rFonts w:ascii="Times New Roman" w:hAnsi="Times New Roman" w:cs="Times New Roman"/>
          <w:noProof/>
          <w:sz w:val="24"/>
          <w:szCs w:val="24"/>
        </w:rPr>
        <w:t>sphere</w:t>
      </w:r>
      <w:r w:rsidRPr="000D4D92">
        <w:rPr>
          <w:rFonts w:ascii="Times New Roman" w:hAnsi="Times New Roman" w:cs="Times New Roman"/>
          <w:sz w:val="24"/>
          <w:szCs w:val="24"/>
        </w:rPr>
        <w:t xml:space="preserve"> in Bangladesh which has consequences over minority population. </w:t>
      </w:r>
      <w:r w:rsidR="00887AB1">
        <w:rPr>
          <w:rFonts w:ascii="Times New Roman" w:hAnsi="Times New Roman" w:cs="Times New Roman"/>
          <w:noProof/>
          <w:sz w:val="24"/>
          <w:szCs w:val="24"/>
        </w:rPr>
        <w:t>The i</w:t>
      </w:r>
      <w:r w:rsidRPr="00887AB1">
        <w:rPr>
          <w:rFonts w:ascii="Times New Roman" w:hAnsi="Times New Roman" w:cs="Times New Roman"/>
          <w:noProof/>
          <w:sz w:val="24"/>
          <w:szCs w:val="24"/>
        </w:rPr>
        <w:t>ncreasing</w:t>
      </w:r>
      <w:r w:rsidRPr="000D4D92">
        <w:rPr>
          <w:rFonts w:ascii="Times New Roman" w:hAnsi="Times New Roman" w:cs="Times New Roman"/>
          <w:sz w:val="24"/>
          <w:szCs w:val="24"/>
        </w:rPr>
        <w:t xml:space="preserve"> importance of religion in politics sharpen the social division and tension between two major religious groups. State fails here to control the </w:t>
      </w:r>
      <w:r w:rsidRPr="0081471F">
        <w:rPr>
          <w:rFonts w:ascii="Times New Roman" w:hAnsi="Times New Roman" w:cs="Times New Roman"/>
          <w:noProof/>
          <w:sz w:val="24"/>
          <w:szCs w:val="24"/>
        </w:rPr>
        <w:t>tension</w:t>
      </w:r>
      <w:r w:rsidRPr="000D4D92">
        <w:rPr>
          <w:rFonts w:ascii="Times New Roman" w:hAnsi="Times New Roman" w:cs="Times New Roman"/>
          <w:sz w:val="24"/>
          <w:szCs w:val="24"/>
        </w:rPr>
        <w:t xml:space="preserve"> and curve the violence and became fragile.</w:t>
      </w:r>
    </w:p>
    <w:p w14:paraId="59BEA500" w14:textId="01CCDF86" w:rsidR="0062298E" w:rsidRDefault="0062298E" w:rsidP="00887AB1">
      <w:pPr>
        <w:spacing w:line="480" w:lineRule="auto"/>
        <w:jc w:val="both"/>
        <w:rPr>
          <w:rFonts w:ascii="Times New Roman" w:hAnsi="Times New Roman" w:cs="Times New Roman"/>
          <w:sz w:val="24"/>
          <w:szCs w:val="24"/>
        </w:rPr>
      </w:pPr>
    </w:p>
    <w:p w14:paraId="02F16059" w14:textId="4B18E6D4" w:rsidR="0062298E" w:rsidRDefault="0062298E" w:rsidP="00887AB1">
      <w:pPr>
        <w:spacing w:line="480" w:lineRule="auto"/>
        <w:jc w:val="both"/>
        <w:rPr>
          <w:rFonts w:ascii="Times New Roman" w:hAnsi="Times New Roman" w:cs="Times New Roman"/>
          <w:sz w:val="24"/>
          <w:szCs w:val="24"/>
        </w:rPr>
      </w:pPr>
      <w:r w:rsidRPr="00F512D1">
        <w:rPr>
          <w:rFonts w:ascii="Times New Roman" w:hAnsi="Times New Roman" w:cs="Times New Roman"/>
          <w:b/>
          <w:sz w:val="24"/>
          <w:szCs w:val="24"/>
          <w:u w:val="single"/>
        </w:rPr>
        <w:t>Research Question:</w:t>
      </w:r>
      <w:r w:rsidR="000D4D92">
        <w:rPr>
          <w:rFonts w:ascii="Times New Roman" w:hAnsi="Times New Roman" w:cs="Times New Roman"/>
          <w:sz w:val="24"/>
          <w:szCs w:val="24"/>
        </w:rPr>
        <w:t xml:space="preserve"> In this study, </w:t>
      </w:r>
      <w:r w:rsidR="00CC1369">
        <w:rPr>
          <w:rFonts w:ascii="Times New Roman" w:hAnsi="Times New Roman" w:cs="Times New Roman"/>
          <w:sz w:val="24"/>
          <w:szCs w:val="24"/>
        </w:rPr>
        <w:t xml:space="preserve">how violence against the religious minority </w:t>
      </w:r>
      <w:r w:rsidR="00CC1369" w:rsidRPr="00887AB1">
        <w:rPr>
          <w:rFonts w:ascii="Times New Roman" w:hAnsi="Times New Roman" w:cs="Times New Roman"/>
          <w:noProof/>
          <w:sz w:val="24"/>
          <w:szCs w:val="24"/>
        </w:rPr>
        <w:t>is related</w:t>
      </w:r>
      <w:r w:rsidR="00CC1369">
        <w:rPr>
          <w:rFonts w:ascii="Times New Roman" w:hAnsi="Times New Roman" w:cs="Times New Roman"/>
          <w:sz w:val="24"/>
          <w:szCs w:val="24"/>
        </w:rPr>
        <w:t xml:space="preserve"> </w:t>
      </w:r>
      <w:r w:rsidR="00887AB1">
        <w:rPr>
          <w:rFonts w:ascii="Times New Roman" w:hAnsi="Times New Roman" w:cs="Times New Roman"/>
          <w:noProof/>
          <w:sz w:val="24"/>
          <w:szCs w:val="24"/>
        </w:rPr>
        <w:t>to</w:t>
      </w:r>
      <w:r w:rsidR="00CC1369">
        <w:rPr>
          <w:rFonts w:ascii="Times New Roman" w:hAnsi="Times New Roman" w:cs="Times New Roman"/>
          <w:sz w:val="24"/>
          <w:szCs w:val="24"/>
        </w:rPr>
        <w:t xml:space="preserve"> the state fragility? Here, our </w:t>
      </w:r>
      <w:r w:rsidR="00CC1369" w:rsidRPr="0081471F">
        <w:rPr>
          <w:rFonts w:ascii="Times New Roman" w:hAnsi="Times New Roman" w:cs="Times New Roman"/>
          <w:noProof/>
          <w:sz w:val="24"/>
          <w:szCs w:val="24"/>
        </w:rPr>
        <w:t>main</w:t>
      </w:r>
      <w:r w:rsidR="00CC1369">
        <w:rPr>
          <w:rFonts w:ascii="Times New Roman" w:hAnsi="Times New Roman" w:cs="Times New Roman"/>
          <w:sz w:val="24"/>
          <w:szCs w:val="24"/>
        </w:rPr>
        <w:t xml:space="preserve"> objective is to find out how violence against the religious minority </w:t>
      </w:r>
      <w:r w:rsidR="00CC1369" w:rsidRPr="00887AB1">
        <w:rPr>
          <w:rFonts w:ascii="Times New Roman" w:hAnsi="Times New Roman" w:cs="Times New Roman"/>
          <w:noProof/>
          <w:sz w:val="24"/>
          <w:szCs w:val="24"/>
        </w:rPr>
        <w:t>affect</w:t>
      </w:r>
      <w:r w:rsidR="00887AB1">
        <w:rPr>
          <w:rFonts w:ascii="Times New Roman" w:hAnsi="Times New Roman" w:cs="Times New Roman"/>
          <w:noProof/>
          <w:sz w:val="24"/>
          <w:szCs w:val="24"/>
        </w:rPr>
        <w:t>s</w:t>
      </w:r>
      <w:r w:rsidR="00CC1369">
        <w:rPr>
          <w:rFonts w:ascii="Times New Roman" w:hAnsi="Times New Roman" w:cs="Times New Roman"/>
          <w:sz w:val="24"/>
          <w:szCs w:val="24"/>
        </w:rPr>
        <w:t xml:space="preserve"> the different variables related to state fragility.</w:t>
      </w:r>
    </w:p>
    <w:p w14:paraId="6A80CD54" w14:textId="6A520A65" w:rsidR="0062298E" w:rsidRDefault="0062298E" w:rsidP="00887AB1">
      <w:pPr>
        <w:spacing w:line="480" w:lineRule="auto"/>
        <w:jc w:val="both"/>
        <w:rPr>
          <w:rFonts w:ascii="Times New Roman" w:hAnsi="Times New Roman" w:cs="Times New Roman"/>
          <w:sz w:val="24"/>
          <w:szCs w:val="24"/>
        </w:rPr>
      </w:pPr>
    </w:p>
    <w:p w14:paraId="5F737EC8" w14:textId="1A1CCE9F" w:rsidR="009343DD" w:rsidRPr="009343DD" w:rsidRDefault="0062298E" w:rsidP="00887AB1">
      <w:pPr>
        <w:spacing w:line="480" w:lineRule="auto"/>
        <w:jc w:val="both"/>
        <w:rPr>
          <w:rFonts w:ascii="Times New Roman" w:hAnsi="Times New Roman" w:cs="Times New Roman"/>
          <w:sz w:val="24"/>
          <w:szCs w:val="24"/>
        </w:rPr>
      </w:pPr>
      <w:r w:rsidRPr="00F512D1">
        <w:rPr>
          <w:rFonts w:ascii="Times New Roman" w:hAnsi="Times New Roman" w:cs="Times New Roman"/>
          <w:b/>
          <w:sz w:val="24"/>
          <w:szCs w:val="24"/>
          <w:u w:val="single"/>
        </w:rPr>
        <w:t>Literature Review:</w:t>
      </w:r>
      <w:r w:rsidR="009343DD" w:rsidRPr="009343DD">
        <w:rPr>
          <w:rFonts w:ascii="Times New Roman" w:hAnsi="Times New Roman" w:cs="Times New Roman"/>
          <w:sz w:val="24"/>
          <w:szCs w:val="24"/>
        </w:rPr>
        <w:t xml:space="preserve"> </w:t>
      </w:r>
      <w:r w:rsidR="009343DD" w:rsidRPr="00CB071D">
        <w:rPr>
          <w:rFonts w:ascii="Times New Roman" w:hAnsi="Times New Roman" w:cs="Times New Roman"/>
          <w:sz w:val="24"/>
          <w:szCs w:val="24"/>
        </w:rPr>
        <w:t xml:space="preserve">Scholarship on electoral violence casts light on the matter of violence from numerous angles. To understand the electoral violence and security of </w:t>
      </w:r>
      <w:r w:rsidR="00570ABF">
        <w:rPr>
          <w:rFonts w:ascii="Times New Roman" w:hAnsi="Times New Roman" w:cs="Times New Roman"/>
          <w:sz w:val="24"/>
          <w:szCs w:val="24"/>
        </w:rPr>
        <w:t xml:space="preserve">a </w:t>
      </w:r>
      <w:r w:rsidR="009343DD" w:rsidRPr="00570ABF">
        <w:rPr>
          <w:rFonts w:ascii="Times New Roman" w:hAnsi="Times New Roman" w:cs="Times New Roman"/>
          <w:noProof/>
          <w:sz w:val="24"/>
          <w:szCs w:val="24"/>
        </w:rPr>
        <w:t>religious</w:t>
      </w:r>
      <w:r w:rsidR="009343DD" w:rsidRPr="00CB071D">
        <w:rPr>
          <w:rFonts w:ascii="Times New Roman" w:hAnsi="Times New Roman" w:cs="Times New Roman"/>
          <w:sz w:val="24"/>
          <w:szCs w:val="24"/>
        </w:rPr>
        <w:t xml:space="preserve"> </w:t>
      </w:r>
      <w:r w:rsidR="009343DD" w:rsidRPr="00887AB1">
        <w:rPr>
          <w:rFonts w:ascii="Times New Roman" w:hAnsi="Times New Roman" w:cs="Times New Roman"/>
          <w:noProof/>
          <w:sz w:val="24"/>
          <w:szCs w:val="24"/>
        </w:rPr>
        <w:t>minority</w:t>
      </w:r>
      <w:r w:rsidR="00887AB1">
        <w:rPr>
          <w:rFonts w:ascii="Times New Roman" w:hAnsi="Times New Roman" w:cs="Times New Roman"/>
          <w:noProof/>
          <w:sz w:val="24"/>
          <w:szCs w:val="24"/>
        </w:rPr>
        <w:t>,</w:t>
      </w:r>
      <w:r w:rsidR="009343DD" w:rsidRPr="00CB071D">
        <w:rPr>
          <w:rFonts w:ascii="Times New Roman" w:hAnsi="Times New Roman" w:cs="Times New Roman"/>
          <w:sz w:val="24"/>
          <w:szCs w:val="24"/>
        </w:rPr>
        <w:t xml:space="preserve"> we </w:t>
      </w:r>
      <w:r w:rsidR="009343DD" w:rsidRPr="00CB071D">
        <w:rPr>
          <w:rFonts w:ascii="Times New Roman" w:hAnsi="Times New Roman" w:cs="Times New Roman"/>
          <w:sz w:val="24"/>
          <w:szCs w:val="24"/>
        </w:rPr>
        <w:lastRenderedPageBreak/>
        <w:t xml:space="preserve">must first understand how these terms </w:t>
      </w:r>
      <w:r w:rsidR="009343DD" w:rsidRPr="00570ABF">
        <w:rPr>
          <w:rFonts w:ascii="Times New Roman" w:hAnsi="Times New Roman" w:cs="Times New Roman"/>
          <w:noProof/>
          <w:sz w:val="24"/>
          <w:szCs w:val="24"/>
        </w:rPr>
        <w:t>are perceived</w:t>
      </w:r>
      <w:r w:rsidR="009343DD" w:rsidRPr="00CB071D">
        <w:rPr>
          <w:rFonts w:ascii="Times New Roman" w:hAnsi="Times New Roman" w:cs="Times New Roman"/>
          <w:sz w:val="24"/>
          <w:szCs w:val="24"/>
        </w:rPr>
        <w:t xml:space="preserve"> in different literature. </w:t>
      </w:r>
      <w:r w:rsidR="00887AB1">
        <w:rPr>
          <w:rFonts w:ascii="Times New Roman" w:hAnsi="Times New Roman" w:cs="Times New Roman"/>
          <w:noProof/>
          <w:sz w:val="24"/>
          <w:szCs w:val="24"/>
        </w:rPr>
        <w:t>The e</w:t>
      </w:r>
      <w:r w:rsidR="009343DD" w:rsidRPr="00887AB1">
        <w:rPr>
          <w:rFonts w:ascii="Times New Roman" w:hAnsi="Times New Roman" w:cs="Times New Roman"/>
          <w:noProof/>
          <w:sz w:val="24"/>
          <w:szCs w:val="24"/>
        </w:rPr>
        <w:t>lection</w:t>
      </w:r>
      <w:r w:rsidR="009343DD" w:rsidRPr="00CB071D">
        <w:rPr>
          <w:rFonts w:ascii="Times New Roman" w:hAnsi="Times New Roman" w:cs="Times New Roman"/>
          <w:sz w:val="24"/>
          <w:szCs w:val="24"/>
        </w:rPr>
        <w:t xml:space="preserve"> </w:t>
      </w:r>
      <w:r w:rsidR="009343DD" w:rsidRPr="00570ABF">
        <w:rPr>
          <w:rFonts w:ascii="Times New Roman" w:hAnsi="Times New Roman" w:cs="Times New Roman"/>
          <w:noProof/>
          <w:sz w:val="24"/>
          <w:szCs w:val="24"/>
        </w:rPr>
        <w:t>is seen</w:t>
      </w:r>
      <w:r w:rsidR="009343DD" w:rsidRPr="00CB071D">
        <w:rPr>
          <w:rFonts w:ascii="Times New Roman" w:hAnsi="Times New Roman" w:cs="Times New Roman"/>
          <w:sz w:val="24"/>
          <w:szCs w:val="24"/>
        </w:rPr>
        <w:t xml:space="preserve"> as a way of expressing people’s choice in state policy </w:t>
      </w:r>
      <w:sdt>
        <w:sdtPr>
          <w:rPr>
            <w:rFonts w:ascii="Times New Roman" w:hAnsi="Times New Roman" w:cs="Times New Roman"/>
            <w:sz w:val="24"/>
            <w:szCs w:val="24"/>
          </w:rPr>
          <w:id w:val="-1819185341"/>
          <w:citation/>
        </w:sdtPr>
        <w:sdtEndPr/>
        <w:sdtContent>
          <w:r w:rsidR="009343DD" w:rsidRPr="00CB071D">
            <w:rPr>
              <w:rFonts w:ascii="Times New Roman" w:hAnsi="Times New Roman" w:cs="Times New Roman"/>
              <w:sz w:val="24"/>
              <w:szCs w:val="24"/>
            </w:rPr>
            <w:fldChar w:fldCharType="begin"/>
          </w:r>
          <w:r w:rsidR="009343DD" w:rsidRPr="00CB071D">
            <w:rPr>
              <w:rFonts w:ascii="Times New Roman" w:hAnsi="Times New Roman" w:cs="Times New Roman"/>
              <w:sz w:val="24"/>
              <w:szCs w:val="24"/>
            </w:rPr>
            <w:instrText xml:space="preserve"> CITATION Mol18 \l 1033 </w:instrText>
          </w:r>
          <w:r w:rsidR="009343DD" w:rsidRPr="00CB071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(Mollah &amp; Jahan, 2018)</w:t>
          </w:r>
          <w:r w:rsidR="009343DD" w:rsidRPr="00CB071D">
            <w:rPr>
              <w:rFonts w:ascii="Times New Roman" w:hAnsi="Times New Roman" w:cs="Times New Roman"/>
              <w:sz w:val="24"/>
              <w:szCs w:val="24"/>
            </w:rPr>
            <w:fldChar w:fldCharType="end"/>
          </w:r>
        </w:sdtContent>
      </w:sdt>
      <w:r w:rsidR="009343DD" w:rsidRPr="00CB071D">
        <w:rPr>
          <w:rFonts w:ascii="Times New Roman" w:hAnsi="Times New Roman" w:cs="Times New Roman"/>
          <w:sz w:val="24"/>
          <w:szCs w:val="24"/>
        </w:rPr>
        <w:t xml:space="preserve">.    </w:t>
      </w:r>
      <w:r w:rsidR="009343DD" w:rsidRPr="00570ABF">
        <w:rPr>
          <w:rFonts w:ascii="Times New Roman" w:hAnsi="Times New Roman" w:cs="Times New Roman"/>
          <w:noProof/>
          <w:sz w:val="24"/>
          <w:szCs w:val="24"/>
        </w:rPr>
        <w:t>Election</w:t>
      </w:r>
      <w:r w:rsidR="009343DD" w:rsidRPr="00CB071D">
        <w:rPr>
          <w:rFonts w:ascii="Times New Roman" w:hAnsi="Times New Roman" w:cs="Times New Roman"/>
          <w:sz w:val="24"/>
          <w:szCs w:val="24"/>
        </w:rPr>
        <w:t xml:space="preserve"> opens an entry point for </w:t>
      </w:r>
      <w:r w:rsidR="009343DD" w:rsidRPr="00570ABF">
        <w:rPr>
          <w:rFonts w:ascii="Times New Roman" w:hAnsi="Times New Roman" w:cs="Times New Roman"/>
          <w:noProof/>
          <w:sz w:val="24"/>
          <w:szCs w:val="24"/>
        </w:rPr>
        <w:t>democrati</w:t>
      </w:r>
      <w:r w:rsidR="00570ABF">
        <w:rPr>
          <w:rFonts w:ascii="Times New Roman" w:hAnsi="Times New Roman" w:cs="Times New Roman"/>
          <w:noProof/>
          <w:sz w:val="24"/>
          <w:szCs w:val="24"/>
        </w:rPr>
        <w:t>s</w:t>
      </w:r>
      <w:r w:rsidR="009343DD" w:rsidRPr="00570ABF">
        <w:rPr>
          <w:rFonts w:ascii="Times New Roman" w:hAnsi="Times New Roman" w:cs="Times New Roman"/>
          <w:noProof/>
          <w:sz w:val="24"/>
          <w:szCs w:val="24"/>
        </w:rPr>
        <w:t>ation</w:t>
      </w:r>
      <w:r w:rsidR="009343DD" w:rsidRPr="00CB071D">
        <w:rPr>
          <w:rFonts w:ascii="Times New Roman" w:hAnsi="Times New Roman" w:cs="Times New Roman"/>
          <w:sz w:val="24"/>
          <w:szCs w:val="24"/>
        </w:rPr>
        <w:t xml:space="preserve"> and thought of it as building a piece of majority rules system through speaking to the general will of the nations </w:t>
      </w:r>
      <w:sdt>
        <w:sdtPr>
          <w:rPr>
            <w:rFonts w:ascii="Times New Roman" w:hAnsi="Times New Roman" w:cs="Times New Roman"/>
            <w:sz w:val="24"/>
            <w:szCs w:val="24"/>
          </w:rPr>
          <w:id w:val="-1363359495"/>
          <w:citation/>
        </w:sdtPr>
        <w:sdtEndPr/>
        <w:sdtContent>
          <w:r w:rsidR="009343DD" w:rsidRPr="00CB071D">
            <w:rPr>
              <w:rFonts w:ascii="Times New Roman" w:hAnsi="Times New Roman" w:cs="Times New Roman"/>
              <w:sz w:val="24"/>
              <w:szCs w:val="24"/>
            </w:rPr>
            <w:fldChar w:fldCharType="begin"/>
          </w:r>
          <w:r w:rsidR="009343DD" w:rsidRPr="00CB071D">
            <w:rPr>
              <w:rFonts w:ascii="Times New Roman" w:hAnsi="Times New Roman" w:cs="Times New Roman"/>
              <w:sz w:val="24"/>
              <w:szCs w:val="24"/>
            </w:rPr>
            <w:instrText xml:space="preserve"> CITATION Ndu10 \l 1033 </w:instrText>
          </w:r>
          <w:r w:rsidR="009343DD" w:rsidRPr="00CB071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(Ndulo &amp; Lulo, 2010)</w:t>
          </w:r>
          <w:r w:rsidR="009343DD" w:rsidRPr="00CB071D">
            <w:rPr>
              <w:rFonts w:ascii="Times New Roman" w:hAnsi="Times New Roman" w:cs="Times New Roman"/>
              <w:sz w:val="24"/>
              <w:szCs w:val="24"/>
            </w:rPr>
            <w:fldChar w:fldCharType="end"/>
          </w:r>
        </w:sdtContent>
      </w:sdt>
      <w:r w:rsidR="009343DD" w:rsidRPr="00CB071D">
        <w:rPr>
          <w:rFonts w:ascii="Times New Roman" w:hAnsi="Times New Roman" w:cs="Times New Roman"/>
          <w:sz w:val="24"/>
          <w:szCs w:val="24"/>
        </w:rPr>
        <w:t xml:space="preserve"> </w:t>
      </w:r>
      <w:sdt>
        <w:sdtPr>
          <w:rPr>
            <w:rFonts w:ascii="Times New Roman" w:hAnsi="Times New Roman" w:cs="Times New Roman"/>
            <w:sz w:val="24"/>
            <w:szCs w:val="24"/>
          </w:rPr>
          <w:id w:val="-321980359"/>
          <w:citation/>
        </w:sdtPr>
        <w:sdtEndPr/>
        <w:sdtContent>
          <w:r w:rsidR="009343DD" w:rsidRPr="00CB071D">
            <w:rPr>
              <w:rFonts w:ascii="Times New Roman" w:hAnsi="Times New Roman" w:cs="Times New Roman"/>
              <w:sz w:val="24"/>
              <w:szCs w:val="24"/>
            </w:rPr>
            <w:fldChar w:fldCharType="begin"/>
          </w:r>
          <w:r w:rsidR="009343DD" w:rsidRPr="00CB071D">
            <w:rPr>
              <w:rFonts w:ascii="Times New Roman" w:hAnsi="Times New Roman" w:cs="Times New Roman"/>
              <w:sz w:val="24"/>
              <w:szCs w:val="24"/>
            </w:rPr>
            <w:instrText xml:space="preserve"> CITATION Hus17 \l 1033 </w:instrText>
          </w:r>
          <w:r w:rsidR="009343DD" w:rsidRPr="00CB071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(Hussain, 2017)</w:t>
          </w:r>
          <w:r w:rsidR="009343DD" w:rsidRPr="00CB071D">
            <w:rPr>
              <w:rFonts w:ascii="Times New Roman" w:hAnsi="Times New Roman" w:cs="Times New Roman"/>
              <w:sz w:val="24"/>
              <w:szCs w:val="24"/>
            </w:rPr>
            <w:fldChar w:fldCharType="end"/>
          </w:r>
        </w:sdtContent>
      </w:sdt>
      <w:r w:rsidR="009343DD" w:rsidRPr="00CB071D">
        <w:rPr>
          <w:rFonts w:ascii="Times New Roman" w:hAnsi="Times New Roman" w:cs="Times New Roman"/>
          <w:sz w:val="24"/>
          <w:szCs w:val="24"/>
        </w:rPr>
        <w:t xml:space="preserve">. It shows </w:t>
      </w:r>
      <w:r w:rsidR="009343DD" w:rsidRPr="00570ABF">
        <w:rPr>
          <w:rFonts w:ascii="Times New Roman" w:hAnsi="Times New Roman" w:cs="Times New Roman"/>
          <w:noProof/>
          <w:sz w:val="24"/>
          <w:szCs w:val="24"/>
        </w:rPr>
        <w:t>that</w:t>
      </w:r>
      <w:r w:rsidR="009343DD" w:rsidRPr="00CB071D">
        <w:rPr>
          <w:rFonts w:ascii="Times New Roman" w:hAnsi="Times New Roman" w:cs="Times New Roman"/>
          <w:sz w:val="24"/>
          <w:szCs w:val="24"/>
        </w:rPr>
        <w:t xml:space="preserve"> </w:t>
      </w:r>
      <w:r w:rsidR="00570ABF">
        <w:rPr>
          <w:rFonts w:ascii="Times New Roman" w:hAnsi="Times New Roman" w:cs="Times New Roman"/>
          <w:sz w:val="24"/>
          <w:szCs w:val="24"/>
        </w:rPr>
        <w:t xml:space="preserve">the </w:t>
      </w:r>
      <w:r w:rsidR="009343DD" w:rsidRPr="00570ABF">
        <w:rPr>
          <w:rFonts w:ascii="Times New Roman" w:hAnsi="Times New Roman" w:cs="Times New Roman"/>
          <w:noProof/>
          <w:sz w:val="24"/>
          <w:szCs w:val="24"/>
        </w:rPr>
        <w:t>election</w:t>
      </w:r>
      <w:r w:rsidR="009343DD" w:rsidRPr="00CB071D">
        <w:rPr>
          <w:rFonts w:ascii="Times New Roman" w:hAnsi="Times New Roman" w:cs="Times New Roman"/>
          <w:sz w:val="24"/>
          <w:szCs w:val="24"/>
        </w:rPr>
        <w:t xml:space="preserve"> </w:t>
      </w:r>
      <w:r w:rsidR="009343DD" w:rsidRPr="00570ABF">
        <w:rPr>
          <w:rFonts w:ascii="Times New Roman" w:hAnsi="Times New Roman" w:cs="Times New Roman"/>
          <w:noProof/>
          <w:sz w:val="24"/>
          <w:szCs w:val="24"/>
        </w:rPr>
        <w:t>is regarded</w:t>
      </w:r>
      <w:r w:rsidR="00570ABF" w:rsidRPr="00570ABF">
        <w:rPr>
          <w:rFonts w:ascii="Times New Roman" w:hAnsi="Times New Roman" w:cs="Times New Roman"/>
          <w:noProof/>
          <w:sz w:val="24"/>
          <w:szCs w:val="24"/>
        </w:rPr>
        <w:t xml:space="preserve"> as</w:t>
      </w:r>
      <w:r w:rsidR="009343DD" w:rsidRPr="00CB071D">
        <w:rPr>
          <w:rFonts w:ascii="Times New Roman" w:hAnsi="Times New Roman" w:cs="Times New Roman"/>
          <w:sz w:val="24"/>
          <w:szCs w:val="24"/>
        </w:rPr>
        <w:t xml:space="preserve"> one of the </w:t>
      </w:r>
      <w:r w:rsidR="009343DD" w:rsidRPr="00570ABF">
        <w:rPr>
          <w:rFonts w:ascii="Times New Roman" w:hAnsi="Times New Roman" w:cs="Times New Roman"/>
          <w:noProof/>
          <w:sz w:val="24"/>
          <w:szCs w:val="24"/>
        </w:rPr>
        <w:t>proces</w:t>
      </w:r>
      <w:r w:rsidR="00570ABF">
        <w:rPr>
          <w:rFonts w:ascii="Times New Roman" w:hAnsi="Times New Roman" w:cs="Times New Roman"/>
          <w:noProof/>
          <w:sz w:val="24"/>
          <w:szCs w:val="24"/>
        </w:rPr>
        <w:t>se</w:t>
      </w:r>
      <w:r w:rsidR="009343DD" w:rsidRPr="00570ABF">
        <w:rPr>
          <w:rFonts w:ascii="Times New Roman" w:hAnsi="Times New Roman" w:cs="Times New Roman"/>
          <w:noProof/>
          <w:sz w:val="24"/>
          <w:szCs w:val="24"/>
        </w:rPr>
        <w:t>s</w:t>
      </w:r>
      <w:r w:rsidR="009343DD" w:rsidRPr="00CB071D">
        <w:rPr>
          <w:rFonts w:ascii="Times New Roman" w:hAnsi="Times New Roman" w:cs="Times New Roman"/>
          <w:sz w:val="24"/>
          <w:szCs w:val="24"/>
        </w:rPr>
        <w:t xml:space="preserve"> for peaceful transfer of power in </w:t>
      </w:r>
      <w:r w:rsidR="00570ABF">
        <w:rPr>
          <w:rFonts w:ascii="Times New Roman" w:hAnsi="Times New Roman" w:cs="Times New Roman"/>
          <w:sz w:val="24"/>
          <w:szCs w:val="24"/>
        </w:rPr>
        <w:t xml:space="preserve">a </w:t>
      </w:r>
      <w:r w:rsidR="009343DD" w:rsidRPr="00570ABF">
        <w:rPr>
          <w:rFonts w:ascii="Times New Roman" w:hAnsi="Times New Roman" w:cs="Times New Roman"/>
          <w:noProof/>
          <w:sz w:val="24"/>
          <w:szCs w:val="24"/>
        </w:rPr>
        <w:t>democratic</w:t>
      </w:r>
      <w:r w:rsidR="009343DD" w:rsidRPr="00CB071D">
        <w:rPr>
          <w:rFonts w:ascii="Times New Roman" w:hAnsi="Times New Roman" w:cs="Times New Roman"/>
          <w:sz w:val="24"/>
          <w:szCs w:val="24"/>
        </w:rPr>
        <w:t xml:space="preserve"> system. Here people choose the representatives </w:t>
      </w:r>
      <w:r w:rsidR="009343DD" w:rsidRPr="009343DD">
        <w:rPr>
          <w:rFonts w:ascii="Times New Roman" w:hAnsi="Times New Roman" w:cs="Times New Roman"/>
          <w:sz w:val="24"/>
          <w:szCs w:val="24"/>
        </w:rPr>
        <w:t>of</w:t>
      </w:r>
      <w:r w:rsidR="009343DD" w:rsidRPr="00CB071D">
        <w:rPr>
          <w:rFonts w:ascii="Times New Roman" w:hAnsi="Times New Roman" w:cs="Times New Roman"/>
          <w:sz w:val="24"/>
          <w:szCs w:val="24"/>
        </w:rPr>
        <w:t xml:space="preserve"> them to represent in the state system.</w:t>
      </w:r>
      <w:r w:rsidR="009343DD" w:rsidRPr="009343DD">
        <w:rPr>
          <w:rFonts w:ascii="Times New Roman" w:hAnsi="Times New Roman" w:cs="Times New Roman"/>
          <w:sz w:val="24"/>
          <w:szCs w:val="24"/>
        </w:rPr>
        <w:t xml:space="preserve"> Though in democratic system election regarded as the process of peaceful transfer of power the violence is not uncommon in </w:t>
      </w:r>
      <w:r w:rsidR="00570ABF">
        <w:rPr>
          <w:rFonts w:ascii="Times New Roman" w:hAnsi="Times New Roman" w:cs="Times New Roman"/>
          <w:sz w:val="24"/>
          <w:szCs w:val="24"/>
        </w:rPr>
        <w:t xml:space="preserve">a </w:t>
      </w:r>
      <w:r w:rsidR="009343DD" w:rsidRPr="00570ABF">
        <w:rPr>
          <w:rFonts w:ascii="Times New Roman" w:hAnsi="Times New Roman" w:cs="Times New Roman"/>
          <w:noProof/>
          <w:sz w:val="24"/>
          <w:szCs w:val="24"/>
        </w:rPr>
        <w:t>different</w:t>
      </w:r>
      <w:r w:rsidR="009343DD" w:rsidRPr="009343DD">
        <w:rPr>
          <w:rFonts w:ascii="Times New Roman" w:hAnsi="Times New Roman" w:cs="Times New Roman"/>
          <w:sz w:val="24"/>
          <w:szCs w:val="24"/>
        </w:rPr>
        <w:t xml:space="preserve"> part of the world. </w:t>
      </w:r>
      <w:r w:rsidR="00570ABF">
        <w:rPr>
          <w:rFonts w:ascii="Times New Roman" w:hAnsi="Times New Roman" w:cs="Times New Roman"/>
          <w:noProof/>
          <w:sz w:val="24"/>
          <w:szCs w:val="24"/>
        </w:rPr>
        <w:t>Main</w:t>
      </w:r>
      <w:r w:rsidR="009343DD" w:rsidRPr="00570ABF">
        <w:rPr>
          <w:rFonts w:ascii="Times New Roman" w:hAnsi="Times New Roman" w:cs="Times New Roman"/>
          <w:noProof/>
          <w:sz w:val="24"/>
          <w:szCs w:val="24"/>
        </w:rPr>
        <w:t>ly</w:t>
      </w:r>
      <w:r w:rsidR="009343DD" w:rsidRPr="009343DD">
        <w:rPr>
          <w:rFonts w:ascii="Times New Roman" w:hAnsi="Times New Roman" w:cs="Times New Roman"/>
          <w:sz w:val="24"/>
          <w:szCs w:val="24"/>
        </w:rPr>
        <w:t xml:space="preserve"> where democratic institutions are not strong enough there it is a common problem of the process.</w:t>
      </w:r>
      <w:r w:rsidR="009343DD" w:rsidRPr="00CB071D">
        <w:rPr>
          <w:rFonts w:ascii="Times New Roman" w:hAnsi="Times New Roman" w:cs="Times New Roman"/>
          <w:sz w:val="24"/>
          <w:szCs w:val="24"/>
        </w:rPr>
        <w:t xml:space="preserve"> </w:t>
      </w:r>
      <w:r w:rsidR="009343DD" w:rsidRPr="009343DD">
        <w:rPr>
          <w:rFonts w:ascii="Times New Roman" w:hAnsi="Times New Roman" w:cs="Times New Roman"/>
          <w:sz w:val="24"/>
          <w:szCs w:val="24"/>
        </w:rPr>
        <w:t>Then it brings the question,</w:t>
      </w:r>
      <w:r w:rsidR="009343DD" w:rsidRPr="00CB071D">
        <w:rPr>
          <w:rFonts w:ascii="Times New Roman" w:hAnsi="Times New Roman" w:cs="Times New Roman"/>
          <w:sz w:val="24"/>
          <w:szCs w:val="24"/>
        </w:rPr>
        <w:t xml:space="preserve"> why it ignites violence in the process</w:t>
      </w:r>
      <w:r w:rsidR="009343DD" w:rsidRPr="009343DD">
        <w:rPr>
          <w:rFonts w:ascii="Times New Roman" w:hAnsi="Times New Roman" w:cs="Times New Roman"/>
          <w:sz w:val="24"/>
          <w:szCs w:val="24"/>
        </w:rPr>
        <w:t xml:space="preserve">? </w:t>
      </w:r>
      <w:r w:rsidR="009343DD" w:rsidRPr="00CB071D">
        <w:rPr>
          <w:rFonts w:ascii="Times New Roman" w:hAnsi="Times New Roman" w:cs="Times New Roman"/>
          <w:sz w:val="24"/>
          <w:szCs w:val="24"/>
        </w:rPr>
        <w:t xml:space="preserve"> Some authors indicate the question of legitimacy in the process</w:t>
      </w:r>
      <w:sdt>
        <w:sdtPr>
          <w:rPr>
            <w:rFonts w:ascii="Times New Roman" w:hAnsi="Times New Roman" w:cs="Times New Roman"/>
            <w:sz w:val="24"/>
            <w:szCs w:val="24"/>
          </w:rPr>
          <w:id w:val="1152721209"/>
          <w:citation/>
        </w:sdtPr>
        <w:sdtEndPr/>
        <w:sdtContent>
          <w:r w:rsidR="009343DD" w:rsidRPr="00CB071D">
            <w:rPr>
              <w:rFonts w:ascii="Times New Roman" w:hAnsi="Times New Roman" w:cs="Times New Roman"/>
              <w:sz w:val="24"/>
              <w:szCs w:val="24"/>
            </w:rPr>
            <w:fldChar w:fldCharType="begin"/>
          </w:r>
          <w:r w:rsidR="009343DD" w:rsidRPr="00CB071D">
            <w:rPr>
              <w:rFonts w:ascii="Times New Roman" w:hAnsi="Times New Roman" w:cs="Times New Roman"/>
              <w:sz w:val="24"/>
              <w:szCs w:val="24"/>
            </w:rPr>
            <w:instrText xml:space="preserve"> CITATION Hus17 \l 1033 </w:instrText>
          </w:r>
          <w:r w:rsidR="009343DD" w:rsidRPr="00CB071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(Hussain, 2017)</w:t>
          </w:r>
          <w:r w:rsidR="009343DD" w:rsidRPr="00CB071D">
            <w:rPr>
              <w:rFonts w:ascii="Times New Roman" w:hAnsi="Times New Roman" w:cs="Times New Roman"/>
              <w:sz w:val="24"/>
              <w:szCs w:val="24"/>
            </w:rPr>
            <w:fldChar w:fldCharType="end"/>
          </w:r>
        </w:sdtContent>
      </w:sdt>
      <w:sdt>
        <w:sdtPr>
          <w:rPr>
            <w:rFonts w:ascii="Times New Roman" w:hAnsi="Times New Roman" w:cs="Times New Roman"/>
            <w:sz w:val="24"/>
            <w:szCs w:val="24"/>
          </w:rPr>
          <w:id w:val="339123517"/>
          <w:citation/>
        </w:sdtPr>
        <w:sdtEndPr/>
        <w:sdtContent>
          <w:r w:rsidR="009343DD" w:rsidRPr="00CB071D">
            <w:rPr>
              <w:rFonts w:ascii="Times New Roman" w:hAnsi="Times New Roman" w:cs="Times New Roman"/>
              <w:sz w:val="24"/>
              <w:szCs w:val="24"/>
            </w:rPr>
            <w:fldChar w:fldCharType="begin"/>
          </w:r>
          <w:r w:rsidR="009343DD" w:rsidRPr="00CB071D">
            <w:rPr>
              <w:rFonts w:ascii="Times New Roman" w:hAnsi="Times New Roman" w:cs="Times New Roman"/>
              <w:sz w:val="24"/>
              <w:szCs w:val="24"/>
            </w:rPr>
            <w:instrText xml:space="preserve"> CITATION Jef02 \l 1033 </w:instrText>
          </w:r>
          <w:r w:rsidR="009343DD" w:rsidRPr="00CB071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(Fischer, 2002)</w:t>
          </w:r>
          <w:r w:rsidR="009343DD" w:rsidRPr="00CB071D">
            <w:rPr>
              <w:rFonts w:ascii="Times New Roman" w:hAnsi="Times New Roman" w:cs="Times New Roman"/>
              <w:sz w:val="24"/>
              <w:szCs w:val="24"/>
            </w:rPr>
            <w:fldChar w:fldCharType="end"/>
          </w:r>
        </w:sdtContent>
      </w:sdt>
      <w:r w:rsidR="009343DD" w:rsidRPr="00CB071D">
        <w:rPr>
          <w:rFonts w:ascii="Times New Roman" w:hAnsi="Times New Roman" w:cs="Times New Roman"/>
          <w:sz w:val="24"/>
          <w:szCs w:val="24"/>
        </w:rPr>
        <w:t xml:space="preserve">. If people perception </w:t>
      </w:r>
      <w:r w:rsidR="00570ABF">
        <w:rPr>
          <w:rFonts w:ascii="Times New Roman" w:hAnsi="Times New Roman" w:cs="Times New Roman"/>
          <w:noProof/>
          <w:sz w:val="24"/>
          <w:szCs w:val="24"/>
        </w:rPr>
        <w:t>suggest</w:t>
      </w:r>
      <w:r w:rsidR="009343DD" w:rsidRPr="00570ABF">
        <w:rPr>
          <w:rFonts w:ascii="Times New Roman" w:hAnsi="Times New Roman" w:cs="Times New Roman"/>
          <w:noProof/>
          <w:sz w:val="24"/>
          <w:szCs w:val="24"/>
        </w:rPr>
        <w:t>s</w:t>
      </w:r>
      <w:r w:rsidR="009343DD" w:rsidRPr="00CB071D">
        <w:rPr>
          <w:rFonts w:ascii="Times New Roman" w:hAnsi="Times New Roman" w:cs="Times New Roman"/>
          <w:sz w:val="24"/>
          <w:szCs w:val="24"/>
        </w:rPr>
        <w:t xml:space="preserve"> that the election process </w:t>
      </w:r>
      <w:r w:rsidR="009343DD" w:rsidRPr="0081471F">
        <w:rPr>
          <w:rFonts w:ascii="Times New Roman" w:hAnsi="Times New Roman" w:cs="Times New Roman"/>
          <w:noProof/>
          <w:sz w:val="24"/>
          <w:szCs w:val="24"/>
        </w:rPr>
        <w:t>is somehow compromised</w:t>
      </w:r>
      <w:r w:rsidR="00570ABF" w:rsidRPr="00570ABF">
        <w:rPr>
          <w:rFonts w:ascii="Times New Roman" w:hAnsi="Times New Roman" w:cs="Times New Roman"/>
          <w:noProof/>
          <w:sz w:val="24"/>
          <w:szCs w:val="24"/>
        </w:rPr>
        <w:t>,</w:t>
      </w:r>
      <w:r w:rsidR="009343DD" w:rsidRPr="00CB071D">
        <w:rPr>
          <w:rFonts w:ascii="Times New Roman" w:hAnsi="Times New Roman" w:cs="Times New Roman"/>
          <w:sz w:val="24"/>
          <w:szCs w:val="24"/>
        </w:rPr>
        <w:t xml:space="preserve"> then it leads to public violence </w:t>
      </w:r>
      <w:sdt>
        <w:sdtPr>
          <w:rPr>
            <w:rFonts w:ascii="Times New Roman" w:hAnsi="Times New Roman" w:cs="Times New Roman"/>
            <w:sz w:val="24"/>
            <w:szCs w:val="24"/>
          </w:rPr>
          <w:id w:val="-621380708"/>
          <w:citation/>
        </w:sdtPr>
        <w:sdtEndPr/>
        <w:sdtContent>
          <w:r w:rsidR="009343DD" w:rsidRPr="00CB071D">
            <w:rPr>
              <w:rFonts w:ascii="Times New Roman" w:hAnsi="Times New Roman" w:cs="Times New Roman"/>
              <w:sz w:val="24"/>
              <w:szCs w:val="24"/>
            </w:rPr>
            <w:fldChar w:fldCharType="begin"/>
          </w:r>
          <w:r w:rsidR="009343DD" w:rsidRPr="00CB071D">
            <w:rPr>
              <w:rFonts w:ascii="Times New Roman" w:hAnsi="Times New Roman" w:cs="Times New Roman"/>
              <w:sz w:val="24"/>
              <w:szCs w:val="24"/>
            </w:rPr>
            <w:instrText xml:space="preserve"> CITATION Geo16 \l 1033 </w:instrText>
          </w:r>
          <w:r w:rsidR="009343DD" w:rsidRPr="00CB071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(Macdonald, 2016)</w:t>
          </w:r>
          <w:r w:rsidR="009343DD" w:rsidRPr="00CB071D">
            <w:rPr>
              <w:rFonts w:ascii="Times New Roman" w:hAnsi="Times New Roman" w:cs="Times New Roman"/>
              <w:sz w:val="24"/>
              <w:szCs w:val="24"/>
            </w:rPr>
            <w:fldChar w:fldCharType="end"/>
          </w:r>
        </w:sdtContent>
      </w:sdt>
      <w:r w:rsidR="009343DD" w:rsidRPr="00CB071D">
        <w:rPr>
          <w:rFonts w:ascii="Times New Roman" w:hAnsi="Times New Roman" w:cs="Times New Roman"/>
          <w:sz w:val="24"/>
          <w:szCs w:val="24"/>
        </w:rPr>
        <w:t xml:space="preserve">. </w:t>
      </w:r>
      <w:r w:rsidR="00570ABF">
        <w:rPr>
          <w:rFonts w:ascii="Times New Roman" w:hAnsi="Times New Roman" w:cs="Times New Roman"/>
          <w:noProof/>
          <w:sz w:val="24"/>
          <w:szCs w:val="24"/>
        </w:rPr>
        <w:t>The l</w:t>
      </w:r>
      <w:r w:rsidR="009343DD" w:rsidRPr="00570ABF">
        <w:rPr>
          <w:rFonts w:ascii="Times New Roman" w:hAnsi="Times New Roman" w:cs="Times New Roman"/>
          <w:noProof/>
          <w:sz w:val="24"/>
          <w:szCs w:val="24"/>
        </w:rPr>
        <w:t>egitimacy</w:t>
      </w:r>
      <w:r w:rsidR="009343DD" w:rsidRPr="00CB071D">
        <w:rPr>
          <w:rFonts w:ascii="Times New Roman" w:hAnsi="Times New Roman" w:cs="Times New Roman"/>
          <w:sz w:val="24"/>
          <w:szCs w:val="24"/>
        </w:rPr>
        <w:t xml:space="preserve"> of the election process </w:t>
      </w:r>
      <w:r w:rsidR="009343DD" w:rsidRPr="0081471F">
        <w:rPr>
          <w:rFonts w:ascii="Times New Roman" w:hAnsi="Times New Roman" w:cs="Times New Roman"/>
          <w:noProof/>
          <w:sz w:val="24"/>
          <w:szCs w:val="24"/>
        </w:rPr>
        <w:t>not only depends on the legal conditionality</w:t>
      </w:r>
      <w:r w:rsidR="009343DD" w:rsidRPr="00CB071D">
        <w:rPr>
          <w:rFonts w:ascii="Times New Roman" w:hAnsi="Times New Roman" w:cs="Times New Roman"/>
          <w:sz w:val="24"/>
          <w:szCs w:val="24"/>
        </w:rPr>
        <w:t xml:space="preserve"> but also the moral and social acceptability of the election process </w:t>
      </w:r>
      <w:sdt>
        <w:sdtPr>
          <w:rPr>
            <w:rFonts w:ascii="Times New Roman" w:hAnsi="Times New Roman" w:cs="Times New Roman"/>
            <w:sz w:val="24"/>
            <w:szCs w:val="24"/>
          </w:rPr>
          <w:id w:val="-2111961700"/>
          <w:citation/>
        </w:sdtPr>
        <w:sdtEndPr/>
        <w:sdtContent>
          <w:r w:rsidR="009343DD" w:rsidRPr="00CB071D">
            <w:rPr>
              <w:rFonts w:ascii="Times New Roman" w:hAnsi="Times New Roman" w:cs="Times New Roman"/>
              <w:sz w:val="24"/>
              <w:szCs w:val="24"/>
            </w:rPr>
            <w:fldChar w:fldCharType="begin"/>
          </w:r>
          <w:r w:rsidR="009343DD" w:rsidRPr="00CB071D">
            <w:rPr>
              <w:rFonts w:ascii="Times New Roman" w:hAnsi="Times New Roman" w:cs="Times New Roman"/>
              <w:sz w:val="24"/>
              <w:szCs w:val="24"/>
            </w:rPr>
            <w:instrText xml:space="preserve"> CITATION Hus17 \l 1033 </w:instrText>
          </w:r>
          <w:r w:rsidR="009343DD" w:rsidRPr="00CB071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(Hussain, 2017)</w:t>
          </w:r>
          <w:r w:rsidR="009343DD" w:rsidRPr="00CB071D">
            <w:rPr>
              <w:rFonts w:ascii="Times New Roman" w:hAnsi="Times New Roman" w:cs="Times New Roman"/>
              <w:sz w:val="24"/>
              <w:szCs w:val="24"/>
            </w:rPr>
            <w:fldChar w:fldCharType="end"/>
          </w:r>
        </w:sdtContent>
      </w:sdt>
      <w:r w:rsidR="009343DD" w:rsidRPr="00CB071D">
        <w:rPr>
          <w:rFonts w:ascii="Times New Roman" w:hAnsi="Times New Roman" w:cs="Times New Roman"/>
          <w:sz w:val="24"/>
          <w:szCs w:val="24"/>
        </w:rPr>
        <w:t xml:space="preserve">. </w:t>
      </w:r>
      <w:proofErr w:type="gramStart"/>
      <w:r w:rsidR="009343DD" w:rsidRPr="009343DD">
        <w:rPr>
          <w:rFonts w:ascii="Times New Roman" w:hAnsi="Times New Roman" w:cs="Times New Roman"/>
          <w:sz w:val="24"/>
          <w:szCs w:val="24"/>
        </w:rPr>
        <w:t xml:space="preserve">These </w:t>
      </w:r>
      <w:r w:rsidR="009343DD" w:rsidRPr="00570ABF">
        <w:rPr>
          <w:rFonts w:ascii="Times New Roman" w:hAnsi="Times New Roman" w:cs="Times New Roman"/>
          <w:noProof/>
          <w:sz w:val="24"/>
          <w:szCs w:val="24"/>
        </w:rPr>
        <w:t>literature</w:t>
      </w:r>
      <w:proofErr w:type="gramEnd"/>
      <w:r w:rsidR="009343DD" w:rsidRPr="009343DD">
        <w:rPr>
          <w:rFonts w:ascii="Times New Roman" w:hAnsi="Times New Roman" w:cs="Times New Roman"/>
          <w:sz w:val="24"/>
          <w:szCs w:val="24"/>
        </w:rPr>
        <w:t xml:space="preserve"> show that the question of legitimacy depends on two things- election process and moral or social acceptability of the election. If the perception about the election process is that it is not fair to all the parties in the process, then legitimacy is questioned. Here election conducting </w:t>
      </w:r>
      <w:r w:rsidR="009343DD" w:rsidRPr="0081471F">
        <w:rPr>
          <w:rFonts w:ascii="Times New Roman" w:hAnsi="Times New Roman" w:cs="Times New Roman"/>
          <w:noProof/>
          <w:sz w:val="24"/>
          <w:szCs w:val="24"/>
        </w:rPr>
        <w:t>process</w:t>
      </w:r>
      <w:r w:rsidR="009343DD" w:rsidRPr="009343DD">
        <w:rPr>
          <w:rFonts w:ascii="Times New Roman" w:hAnsi="Times New Roman" w:cs="Times New Roman"/>
          <w:sz w:val="24"/>
          <w:szCs w:val="24"/>
        </w:rPr>
        <w:t xml:space="preserve"> is </w:t>
      </w:r>
      <w:r w:rsidR="00570ABF">
        <w:rPr>
          <w:rFonts w:ascii="Times New Roman" w:hAnsi="Times New Roman" w:cs="Times New Roman"/>
          <w:noProof/>
          <w:sz w:val="24"/>
          <w:szCs w:val="24"/>
        </w:rPr>
        <w:t>crucial</w:t>
      </w:r>
      <w:r w:rsidR="009343DD" w:rsidRPr="009343DD">
        <w:rPr>
          <w:rFonts w:ascii="Times New Roman" w:hAnsi="Times New Roman" w:cs="Times New Roman"/>
          <w:sz w:val="24"/>
          <w:szCs w:val="24"/>
        </w:rPr>
        <w:t xml:space="preserve"> as it indicates the all the stockholder has </w:t>
      </w:r>
      <w:r w:rsidR="009343DD" w:rsidRPr="00570ABF">
        <w:rPr>
          <w:rFonts w:ascii="Times New Roman" w:hAnsi="Times New Roman" w:cs="Times New Roman"/>
          <w:noProof/>
          <w:sz w:val="24"/>
          <w:szCs w:val="24"/>
        </w:rPr>
        <w:t>enjoy</w:t>
      </w:r>
      <w:r w:rsidR="00570ABF">
        <w:rPr>
          <w:rFonts w:ascii="Times New Roman" w:hAnsi="Times New Roman" w:cs="Times New Roman"/>
          <w:noProof/>
          <w:sz w:val="24"/>
          <w:szCs w:val="24"/>
        </w:rPr>
        <w:t>ed</w:t>
      </w:r>
      <w:r w:rsidR="009343DD" w:rsidRPr="009343DD">
        <w:rPr>
          <w:rFonts w:ascii="Times New Roman" w:hAnsi="Times New Roman" w:cs="Times New Roman"/>
          <w:sz w:val="24"/>
          <w:szCs w:val="24"/>
        </w:rPr>
        <w:t xml:space="preserve"> the same treatment in the process. Also, with the </w:t>
      </w:r>
      <w:r w:rsidR="009343DD" w:rsidRPr="0081471F">
        <w:rPr>
          <w:rFonts w:ascii="Times New Roman" w:hAnsi="Times New Roman" w:cs="Times New Roman"/>
          <w:noProof/>
          <w:sz w:val="24"/>
          <w:szCs w:val="24"/>
        </w:rPr>
        <w:t>legal</w:t>
      </w:r>
      <w:r w:rsidR="009343DD" w:rsidRPr="009343DD">
        <w:rPr>
          <w:rFonts w:ascii="Times New Roman" w:hAnsi="Times New Roman" w:cs="Times New Roman"/>
          <w:sz w:val="24"/>
          <w:szCs w:val="24"/>
        </w:rPr>
        <w:t xml:space="preserve"> conditionality, </w:t>
      </w:r>
      <w:r w:rsidR="00570ABF">
        <w:rPr>
          <w:rFonts w:ascii="Times New Roman" w:hAnsi="Times New Roman" w:cs="Times New Roman"/>
          <w:sz w:val="24"/>
          <w:szCs w:val="24"/>
        </w:rPr>
        <w:t xml:space="preserve">the </w:t>
      </w:r>
      <w:r w:rsidR="009343DD" w:rsidRPr="00570ABF">
        <w:rPr>
          <w:rFonts w:ascii="Times New Roman" w:hAnsi="Times New Roman" w:cs="Times New Roman"/>
          <w:noProof/>
          <w:sz w:val="24"/>
          <w:szCs w:val="24"/>
        </w:rPr>
        <w:t>legitimacy</w:t>
      </w:r>
      <w:r w:rsidR="009343DD" w:rsidRPr="009343DD">
        <w:rPr>
          <w:rFonts w:ascii="Times New Roman" w:hAnsi="Times New Roman" w:cs="Times New Roman"/>
          <w:sz w:val="24"/>
          <w:szCs w:val="24"/>
        </w:rPr>
        <w:t xml:space="preserve"> of the election also related </w:t>
      </w:r>
      <w:r w:rsidR="00570ABF">
        <w:rPr>
          <w:rFonts w:ascii="Times New Roman" w:hAnsi="Times New Roman" w:cs="Times New Roman"/>
          <w:noProof/>
          <w:sz w:val="24"/>
          <w:szCs w:val="24"/>
        </w:rPr>
        <w:t>to</w:t>
      </w:r>
      <w:r w:rsidR="009343DD" w:rsidRPr="009343DD">
        <w:rPr>
          <w:rFonts w:ascii="Times New Roman" w:hAnsi="Times New Roman" w:cs="Times New Roman"/>
          <w:sz w:val="24"/>
          <w:szCs w:val="24"/>
        </w:rPr>
        <w:t xml:space="preserve"> the moral and social acceptability of the process. If </w:t>
      </w:r>
      <w:r w:rsidR="009343DD" w:rsidRPr="0081471F">
        <w:rPr>
          <w:rFonts w:ascii="Times New Roman" w:hAnsi="Times New Roman" w:cs="Times New Roman"/>
          <w:noProof/>
          <w:sz w:val="24"/>
          <w:szCs w:val="24"/>
        </w:rPr>
        <w:t>the election is conducted by the present rule and the rule</w:t>
      </w:r>
      <w:r w:rsidR="009343DD" w:rsidRPr="009343DD">
        <w:rPr>
          <w:rFonts w:ascii="Times New Roman" w:hAnsi="Times New Roman" w:cs="Times New Roman"/>
          <w:sz w:val="24"/>
          <w:szCs w:val="24"/>
        </w:rPr>
        <w:t xml:space="preserve"> </w:t>
      </w:r>
      <w:r w:rsidR="009343DD" w:rsidRPr="00570ABF">
        <w:rPr>
          <w:rFonts w:ascii="Times New Roman" w:hAnsi="Times New Roman" w:cs="Times New Roman"/>
          <w:noProof/>
          <w:sz w:val="24"/>
          <w:szCs w:val="24"/>
        </w:rPr>
        <w:t>is not morally accept</w:t>
      </w:r>
      <w:r w:rsidR="00570ABF">
        <w:rPr>
          <w:rFonts w:ascii="Times New Roman" w:hAnsi="Times New Roman" w:cs="Times New Roman"/>
          <w:noProof/>
          <w:sz w:val="24"/>
          <w:szCs w:val="24"/>
        </w:rPr>
        <w:t>ed</w:t>
      </w:r>
      <w:r w:rsidR="009343DD" w:rsidRPr="009343DD">
        <w:rPr>
          <w:rFonts w:ascii="Times New Roman" w:hAnsi="Times New Roman" w:cs="Times New Roman"/>
          <w:sz w:val="24"/>
          <w:szCs w:val="24"/>
        </w:rPr>
        <w:t xml:space="preserve"> by the citizens, then the whole election process is in question. If the legitimacy of the election is in question, then the different portion of the political spectrum become hostile to each other</w:t>
      </w:r>
      <w:r w:rsidR="00570ABF">
        <w:rPr>
          <w:rFonts w:ascii="Times New Roman" w:hAnsi="Times New Roman" w:cs="Times New Roman"/>
          <w:sz w:val="24"/>
          <w:szCs w:val="24"/>
        </w:rPr>
        <w:t>,</w:t>
      </w:r>
      <w:r w:rsidR="009343DD" w:rsidRPr="009343DD">
        <w:rPr>
          <w:rFonts w:ascii="Times New Roman" w:hAnsi="Times New Roman" w:cs="Times New Roman"/>
          <w:sz w:val="24"/>
          <w:szCs w:val="24"/>
        </w:rPr>
        <w:t xml:space="preserve"> </w:t>
      </w:r>
      <w:r w:rsidR="009343DD" w:rsidRPr="00570ABF">
        <w:rPr>
          <w:rFonts w:ascii="Times New Roman" w:hAnsi="Times New Roman" w:cs="Times New Roman"/>
          <w:noProof/>
          <w:sz w:val="24"/>
          <w:szCs w:val="24"/>
        </w:rPr>
        <w:t>and</w:t>
      </w:r>
      <w:r w:rsidR="009343DD" w:rsidRPr="009343DD">
        <w:rPr>
          <w:rFonts w:ascii="Times New Roman" w:hAnsi="Times New Roman" w:cs="Times New Roman"/>
          <w:sz w:val="24"/>
          <w:szCs w:val="24"/>
        </w:rPr>
        <w:t xml:space="preserve"> that </w:t>
      </w:r>
      <w:r w:rsidR="009343DD" w:rsidRPr="009343DD">
        <w:rPr>
          <w:rFonts w:ascii="Times New Roman" w:hAnsi="Times New Roman" w:cs="Times New Roman"/>
          <w:sz w:val="24"/>
          <w:szCs w:val="24"/>
        </w:rPr>
        <w:lastRenderedPageBreak/>
        <w:t xml:space="preserve">leads to the electoral violence. </w:t>
      </w:r>
      <w:r w:rsidR="009343DD" w:rsidRPr="00CB071D">
        <w:rPr>
          <w:rFonts w:ascii="Times New Roman" w:hAnsi="Times New Roman" w:cs="Times New Roman"/>
          <w:sz w:val="24"/>
          <w:szCs w:val="24"/>
        </w:rPr>
        <w:t xml:space="preserve">In </w:t>
      </w:r>
      <w:r w:rsidR="00570ABF">
        <w:rPr>
          <w:rFonts w:ascii="Times New Roman" w:hAnsi="Times New Roman" w:cs="Times New Roman"/>
          <w:sz w:val="24"/>
          <w:szCs w:val="24"/>
        </w:rPr>
        <w:t xml:space="preserve">the </w:t>
      </w:r>
      <w:r w:rsidR="009343DD" w:rsidRPr="00570ABF">
        <w:rPr>
          <w:rFonts w:ascii="Times New Roman" w:hAnsi="Times New Roman" w:cs="Times New Roman"/>
          <w:noProof/>
          <w:sz w:val="24"/>
          <w:szCs w:val="24"/>
        </w:rPr>
        <w:t>Bangladesh</w:t>
      </w:r>
      <w:r w:rsidR="009343DD" w:rsidRPr="00CB071D">
        <w:rPr>
          <w:rFonts w:ascii="Times New Roman" w:hAnsi="Times New Roman" w:cs="Times New Roman"/>
          <w:sz w:val="24"/>
          <w:szCs w:val="24"/>
        </w:rPr>
        <w:t xml:space="preserve"> context, the legitimacy of </w:t>
      </w:r>
      <w:r w:rsidR="00570ABF">
        <w:rPr>
          <w:rFonts w:ascii="Times New Roman" w:hAnsi="Times New Roman" w:cs="Times New Roman"/>
          <w:sz w:val="24"/>
          <w:szCs w:val="24"/>
        </w:rPr>
        <w:t xml:space="preserve">the </w:t>
      </w:r>
      <w:r w:rsidR="009343DD" w:rsidRPr="00570ABF">
        <w:rPr>
          <w:rFonts w:ascii="Times New Roman" w:hAnsi="Times New Roman" w:cs="Times New Roman"/>
          <w:noProof/>
          <w:sz w:val="24"/>
          <w:szCs w:val="24"/>
        </w:rPr>
        <w:t>election</w:t>
      </w:r>
      <w:r w:rsidR="009343DD" w:rsidRPr="00CB071D">
        <w:rPr>
          <w:rFonts w:ascii="Times New Roman" w:hAnsi="Times New Roman" w:cs="Times New Roman"/>
          <w:sz w:val="24"/>
          <w:szCs w:val="24"/>
        </w:rPr>
        <w:t xml:space="preserve"> process is one of the </w:t>
      </w:r>
      <w:r w:rsidR="00570ABF">
        <w:rPr>
          <w:rFonts w:ascii="Times New Roman" w:hAnsi="Times New Roman" w:cs="Times New Roman"/>
          <w:noProof/>
          <w:sz w:val="24"/>
          <w:szCs w:val="24"/>
        </w:rPr>
        <w:t>significant</w:t>
      </w:r>
      <w:r w:rsidR="009343DD" w:rsidRPr="00CB071D">
        <w:rPr>
          <w:rFonts w:ascii="Times New Roman" w:hAnsi="Times New Roman" w:cs="Times New Roman"/>
          <w:sz w:val="24"/>
          <w:szCs w:val="24"/>
        </w:rPr>
        <w:t xml:space="preserve"> questions in the democratic era.</w:t>
      </w:r>
    </w:p>
    <w:p w14:paraId="6CD3B63D" w14:textId="77777777" w:rsidR="009343DD" w:rsidRPr="009343DD" w:rsidRDefault="009343DD" w:rsidP="00887AB1">
      <w:pPr>
        <w:spacing w:line="480" w:lineRule="auto"/>
        <w:jc w:val="both"/>
        <w:rPr>
          <w:rFonts w:ascii="Times New Roman" w:hAnsi="Times New Roman" w:cs="Times New Roman"/>
          <w:sz w:val="24"/>
          <w:szCs w:val="24"/>
        </w:rPr>
      </w:pPr>
    </w:p>
    <w:p w14:paraId="11033E78" w14:textId="3240EC87" w:rsidR="009343DD" w:rsidRPr="009343DD" w:rsidRDefault="009343DD" w:rsidP="00887AB1">
      <w:pPr>
        <w:spacing w:line="480" w:lineRule="auto"/>
        <w:jc w:val="both"/>
        <w:rPr>
          <w:rFonts w:ascii="Times New Roman" w:hAnsi="Times New Roman" w:cs="Times New Roman"/>
          <w:sz w:val="24"/>
          <w:szCs w:val="24"/>
        </w:rPr>
      </w:pPr>
      <w:r w:rsidRPr="009343DD">
        <w:rPr>
          <w:rFonts w:ascii="Times New Roman" w:hAnsi="Times New Roman" w:cs="Times New Roman"/>
          <w:sz w:val="24"/>
          <w:szCs w:val="24"/>
        </w:rPr>
        <w:t xml:space="preserve">Violence can </w:t>
      </w:r>
      <w:r w:rsidRPr="0081471F">
        <w:rPr>
          <w:rFonts w:ascii="Times New Roman" w:hAnsi="Times New Roman" w:cs="Times New Roman"/>
          <w:noProof/>
          <w:sz w:val="24"/>
          <w:szCs w:val="24"/>
        </w:rPr>
        <w:t>be defined</w:t>
      </w:r>
      <w:r w:rsidRPr="009343DD">
        <w:rPr>
          <w:rFonts w:ascii="Times New Roman" w:hAnsi="Times New Roman" w:cs="Times New Roman"/>
          <w:sz w:val="24"/>
          <w:szCs w:val="24"/>
        </w:rPr>
        <w:t xml:space="preserve"> as “the illegitimate and </w:t>
      </w:r>
      <w:r w:rsidRPr="00570ABF">
        <w:rPr>
          <w:rFonts w:ascii="Times New Roman" w:hAnsi="Times New Roman" w:cs="Times New Roman"/>
          <w:noProof/>
          <w:sz w:val="24"/>
          <w:szCs w:val="24"/>
        </w:rPr>
        <w:t>unauthori</w:t>
      </w:r>
      <w:r w:rsidR="00570ABF">
        <w:rPr>
          <w:rFonts w:ascii="Times New Roman" w:hAnsi="Times New Roman" w:cs="Times New Roman"/>
          <w:noProof/>
          <w:sz w:val="24"/>
          <w:szCs w:val="24"/>
        </w:rPr>
        <w:t>s</w:t>
      </w:r>
      <w:r w:rsidRPr="00570ABF">
        <w:rPr>
          <w:rFonts w:ascii="Times New Roman" w:hAnsi="Times New Roman" w:cs="Times New Roman"/>
          <w:noProof/>
          <w:sz w:val="24"/>
          <w:szCs w:val="24"/>
        </w:rPr>
        <w:t>ed</w:t>
      </w:r>
      <w:r w:rsidRPr="009343DD">
        <w:rPr>
          <w:rFonts w:ascii="Times New Roman" w:hAnsi="Times New Roman" w:cs="Times New Roman"/>
          <w:sz w:val="24"/>
          <w:szCs w:val="24"/>
        </w:rPr>
        <w:t xml:space="preserve"> use of force to </w:t>
      </w:r>
      <w:r w:rsidRPr="0081471F">
        <w:rPr>
          <w:rFonts w:ascii="Times New Roman" w:hAnsi="Times New Roman" w:cs="Times New Roman"/>
          <w:noProof/>
          <w:sz w:val="24"/>
          <w:szCs w:val="24"/>
        </w:rPr>
        <w:t>effect</w:t>
      </w:r>
      <w:r w:rsidRPr="009343DD">
        <w:rPr>
          <w:rFonts w:ascii="Times New Roman" w:hAnsi="Times New Roman" w:cs="Times New Roman"/>
          <w:sz w:val="24"/>
          <w:szCs w:val="24"/>
        </w:rPr>
        <w:t xml:space="preserve"> decisions against the will or desires of other people in the society” </w:t>
      </w:r>
      <w:sdt>
        <w:sdtPr>
          <w:rPr>
            <w:rFonts w:ascii="Times New Roman" w:hAnsi="Times New Roman" w:cs="Times New Roman"/>
            <w:sz w:val="24"/>
            <w:szCs w:val="24"/>
          </w:rPr>
          <w:id w:val="929316519"/>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RWo69 \l 1033 </w:instrText>
          </w:r>
          <w:r w:rsidRPr="009343D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(Wolff, 1969)</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Political violence </w:t>
      </w:r>
      <w:r w:rsidRPr="0081471F">
        <w:rPr>
          <w:rFonts w:ascii="Times New Roman" w:hAnsi="Times New Roman" w:cs="Times New Roman"/>
          <w:noProof/>
          <w:sz w:val="24"/>
          <w:szCs w:val="24"/>
        </w:rPr>
        <w:t>is seen</w:t>
      </w:r>
      <w:r w:rsidRPr="009343DD">
        <w:rPr>
          <w:rFonts w:ascii="Times New Roman" w:hAnsi="Times New Roman" w:cs="Times New Roman"/>
          <w:sz w:val="24"/>
          <w:szCs w:val="24"/>
        </w:rPr>
        <w:t xml:space="preserve"> as the use of force to keep the existing power structure or to overthrow it and in the process change the political system </w:t>
      </w:r>
      <w:sdt>
        <w:sdtPr>
          <w:rPr>
            <w:rFonts w:ascii="Times New Roman" w:hAnsi="Times New Roman" w:cs="Times New Roman"/>
            <w:sz w:val="24"/>
            <w:szCs w:val="24"/>
          </w:rPr>
          <w:id w:val="1462226302"/>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Ani82 \l 1033 </w:instrText>
          </w:r>
          <w:r w:rsidRPr="009343D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(Anifowose, 1982)</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w:t>
      </w:r>
      <w:sdt>
        <w:sdtPr>
          <w:rPr>
            <w:rFonts w:ascii="Times New Roman" w:hAnsi="Times New Roman" w:cs="Times New Roman"/>
            <w:sz w:val="24"/>
            <w:szCs w:val="24"/>
          </w:rPr>
          <w:id w:val="340286824"/>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Edi15 \l 1033 </w:instrText>
          </w:r>
          <w:r w:rsidRPr="009343D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(Edigin &amp; Obakhedo, 2015)</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Violence can also </w:t>
      </w:r>
      <w:r w:rsidRPr="00570ABF">
        <w:rPr>
          <w:rFonts w:ascii="Times New Roman" w:hAnsi="Times New Roman" w:cs="Times New Roman"/>
          <w:noProof/>
          <w:sz w:val="24"/>
          <w:szCs w:val="24"/>
        </w:rPr>
        <w:t>be defined</w:t>
      </w:r>
      <w:r w:rsidRPr="009343DD">
        <w:rPr>
          <w:rFonts w:ascii="Times New Roman" w:hAnsi="Times New Roman" w:cs="Times New Roman"/>
          <w:sz w:val="24"/>
          <w:szCs w:val="24"/>
        </w:rPr>
        <w:t xml:space="preserve"> as “the illegitimate and </w:t>
      </w:r>
      <w:r w:rsidRPr="00570ABF">
        <w:rPr>
          <w:rFonts w:ascii="Times New Roman" w:hAnsi="Times New Roman" w:cs="Times New Roman"/>
          <w:noProof/>
          <w:sz w:val="24"/>
          <w:szCs w:val="24"/>
        </w:rPr>
        <w:t>unauthori</w:t>
      </w:r>
      <w:r w:rsidR="00570ABF">
        <w:rPr>
          <w:rFonts w:ascii="Times New Roman" w:hAnsi="Times New Roman" w:cs="Times New Roman"/>
          <w:noProof/>
          <w:sz w:val="24"/>
          <w:szCs w:val="24"/>
        </w:rPr>
        <w:t>s</w:t>
      </w:r>
      <w:r w:rsidRPr="00570ABF">
        <w:rPr>
          <w:rFonts w:ascii="Times New Roman" w:hAnsi="Times New Roman" w:cs="Times New Roman"/>
          <w:noProof/>
          <w:sz w:val="24"/>
          <w:szCs w:val="24"/>
        </w:rPr>
        <w:t>ed</w:t>
      </w:r>
      <w:r w:rsidRPr="009343DD">
        <w:rPr>
          <w:rFonts w:ascii="Times New Roman" w:hAnsi="Times New Roman" w:cs="Times New Roman"/>
          <w:sz w:val="24"/>
          <w:szCs w:val="24"/>
        </w:rPr>
        <w:t xml:space="preserve"> use of force to </w:t>
      </w:r>
      <w:r w:rsidRPr="00570ABF">
        <w:rPr>
          <w:rFonts w:ascii="Times New Roman" w:hAnsi="Times New Roman" w:cs="Times New Roman"/>
          <w:noProof/>
          <w:sz w:val="24"/>
          <w:szCs w:val="24"/>
        </w:rPr>
        <w:t>effect</w:t>
      </w:r>
      <w:r w:rsidRPr="009343DD">
        <w:rPr>
          <w:rFonts w:ascii="Times New Roman" w:hAnsi="Times New Roman" w:cs="Times New Roman"/>
          <w:sz w:val="24"/>
          <w:szCs w:val="24"/>
        </w:rPr>
        <w:t xml:space="preserve"> decisions against the will or desires of other people in the society” </w:t>
      </w:r>
      <w:sdt>
        <w:sdtPr>
          <w:rPr>
            <w:rFonts w:ascii="Times New Roman" w:hAnsi="Times New Roman" w:cs="Times New Roman"/>
            <w:sz w:val="24"/>
            <w:szCs w:val="24"/>
          </w:rPr>
          <w:id w:val="1688638274"/>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RWo69 \l 1033 </w:instrText>
          </w:r>
          <w:r w:rsidRPr="009343D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(Wolff, 1969)</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Also, “political violence refers to all</w:t>
      </w:r>
      <w:r w:rsidRPr="009343DD">
        <w:rPr>
          <w:rFonts w:ascii="Times New Roman" w:hAnsi="Times New Roman" w:cs="Times New Roman"/>
          <w:sz w:val="24"/>
          <w:szCs w:val="24"/>
        </w:rPr>
        <w:br/>
      </w:r>
      <w:r w:rsidR="00570ABF" w:rsidRPr="00570ABF">
        <w:rPr>
          <w:rFonts w:ascii="Times New Roman" w:hAnsi="Times New Roman" w:cs="Times New Roman"/>
          <w:noProof/>
          <w:sz w:val="24"/>
          <w:szCs w:val="24"/>
        </w:rPr>
        <w:t>C</w:t>
      </w:r>
      <w:r w:rsidRPr="00570ABF">
        <w:rPr>
          <w:rFonts w:ascii="Times New Roman" w:hAnsi="Times New Roman" w:cs="Times New Roman"/>
          <w:noProof/>
          <w:sz w:val="24"/>
          <w:szCs w:val="24"/>
        </w:rPr>
        <w:t>ollective attacks within a political community against the political regime, its actors including competing political groups as well as incumbents or its policies”</w:t>
      </w:r>
      <w:sdt>
        <w:sdtPr>
          <w:rPr>
            <w:rFonts w:ascii="Times New Roman" w:hAnsi="Times New Roman" w:cs="Times New Roman"/>
            <w:noProof/>
            <w:sz w:val="24"/>
            <w:szCs w:val="24"/>
          </w:rPr>
          <w:id w:val="55445991"/>
          <w:citation/>
        </w:sdtPr>
        <w:sdtEndPr/>
        <w:sdtContent>
          <w:r w:rsidRPr="00570ABF">
            <w:rPr>
              <w:rFonts w:ascii="Times New Roman" w:hAnsi="Times New Roman" w:cs="Times New Roman"/>
              <w:noProof/>
              <w:sz w:val="24"/>
              <w:szCs w:val="24"/>
            </w:rPr>
            <w:fldChar w:fldCharType="begin"/>
          </w:r>
          <w:r w:rsidRPr="00570ABF">
            <w:rPr>
              <w:rFonts w:ascii="Times New Roman" w:hAnsi="Times New Roman" w:cs="Times New Roman"/>
              <w:noProof/>
              <w:sz w:val="24"/>
              <w:szCs w:val="24"/>
            </w:rPr>
            <w:instrText xml:space="preserve"> CITATION Mol18 \l 1033 </w:instrText>
          </w:r>
          <w:r w:rsidRPr="00570ABF">
            <w:rPr>
              <w:rFonts w:ascii="Times New Roman" w:hAnsi="Times New Roman" w:cs="Times New Roman"/>
              <w:noProof/>
              <w:sz w:val="24"/>
              <w:szCs w:val="24"/>
            </w:rPr>
            <w:fldChar w:fldCharType="separate"/>
          </w:r>
          <w:r w:rsidR="007B297A" w:rsidRPr="00570ABF">
            <w:rPr>
              <w:rFonts w:ascii="Times New Roman" w:hAnsi="Times New Roman" w:cs="Times New Roman"/>
              <w:noProof/>
              <w:sz w:val="24"/>
              <w:szCs w:val="24"/>
            </w:rPr>
            <w:t xml:space="preserve"> (Mollah &amp; Jahan, 2018)</w:t>
          </w:r>
          <w:r w:rsidRPr="00570ABF">
            <w:rPr>
              <w:rFonts w:ascii="Times New Roman" w:hAnsi="Times New Roman" w:cs="Times New Roman"/>
              <w:noProof/>
              <w:sz w:val="24"/>
              <w:szCs w:val="24"/>
            </w:rPr>
            <w:fldChar w:fldCharType="end"/>
          </w:r>
        </w:sdtContent>
      </w:sdt>
      <w:r w:rsidRPr="00570ABF">
        <w:rPr>
          <w:rFonts w:ascii="Times New Roman" w:hAnsi="Times New Roman" w:cs="Times New Roman"/>
          <w:noProof/>
          <w:sz w:val="24"/>
          <w:szCs w:val="24"/>
        </w:rPr>
        <w:t>.</w:t>
      </w:r>
      <w:r w:rsidRPr="009343DD">
        <w:rPr>
          <w:rFonts w:ascii="Times New Roman" w:hAnsi="Times New Roman" w:cs="Times New Roman"/>
          <w:sz w:val="24"/>
          <w:szCs w:val="24"/>
        </w:rPr>
        <w:t xml:space="preserve"> From these definitions, it shows that political violence is </w:t>
      </w:r>
      <w:r w:rsidR="00570ABF">
        <w:rPr>
          <w:rFonts w:ascii="Times New Roman" w:hAnsi="Times New Roman" w:cs="Times New Roman"/>
          <w:sz w:val="24"/>
          <w:szCs w:val="24"/>
        </w:rPr>
        <w:t xml:space="preserve">the </w:t>
      </w:r>
      <w:r w:rsidRPr="00570ABF">
        <w:rPr>
          <w:rFonts w:ascii="Times New Roman" w:hAnsi="Times New Roman" w:cs="Times New Roman"/>
          <w:noProof/>
          <w:sz w:val="24"/>
          <w:szCs w:val="24"/>
        </w:rPr>
        <w:t>use</w:t>
      </w:r>
      <w:r w:rsidRPr="009343DD">
        <w:rPr>
          <w:rFonts w:ascii="Times New Roman" w:hAnsi="Times New Roman" w:cs="Times New Roman"/>
          <w:sz w:val="24"/>
          <w:szCs w:val="24"/>
        </w:rPr>
        <w:t xml:space="preserve"> of power to influence political dimension within a political system. In Bangladesh political violence is a prevalent feature in political culture. Sometimes opposition parties use it as a mean to overthrow the government</w:t>
      </w:r>
      <w:r w:rsidR="00570ABF">
        <w:rPr>
          <w:rFonts w:ascii="Times New Roman" w:hAnsi="Times New Roman" w:cs="Times New Roman"/>
          <w:sz w:val="24"/>
          <w:szCs w:val="24"/>
        </w:rPr>
        <w:t>,</w:t>
      </w:r>
      <w:r w:rsidRPr="009343DD">
        <w:rPr>
          <w:rFonts w:ascii="Times New Roman" w:hAnsi="Times New Roman" w:cs="Times New Roman"/>
          <w:sz w:val="24"/>
          <w:szCs w:val="24"/>
        </w:rPr>
        <w:t xml:space="preserve"> </w:t>
      </w:r>
      <w:r w:rsidRPr="00570ABF">
        <w:rPr>
          <w:rFonts w:ascii="Times New Roman" w:hAnsi="Times New Roman" w:cs="Times New Roman"/>
          <w:noProof/>
          <w:sz w:val="24"/>
          <w:szCs w:val="24"/>
        </w:rPr>
        <w:t>and</w:t>
      </w:r>
      <w:r w:rsidRPr="009343DD">
        <w:rPr>
          <w:rFonts w:ascii="Times New Roman" w:hAnsi="Times New Roman" w:cs="Times New Roman"/>
          <w:sz w:val="24"/>
          <w:szCs w:val="24"/>
        </w:rPr>
        <w:t xml:space="preserve"> sometimes </w:t>
      </w:r>
      <w:r w:rsidR="00570ABF">
        <w:rPr>
          <w:rFonts w:ascii="Times New Roman" w:hAnsi="Times New Roman" w:cs="Times New Roman"/>
          <w:sz w:val="24"/>
          <w:szCs w:val="24"/>
        </w:rPr>
        <w:t xml:space="preserve">the </w:t>
      </w:r>
      <w:r w:rsidRPr="00570ABF">
        <w:rPr>
          <w:rFonts w:ascii="Times New Roman" w:hAnsi="Times New Roman" w:cs="Times New Roman"/>
          <w:noProof/>
          <w:sz w:val="24"/>
          <w:szCs w:val="24"/>
        </w:rPr>
        <w:t>government</w:t>
      </w:r>
      <w:r w:rsidRPr="009343DD">
        <w:rPr>
          <w:rFonts w:ascii="Times New Roman" w:hAnsi="Times New Roman" w:cs="Times New Roman"/>
          <w:sz w:val="24"/>
          <w:szCs w:val="24"/>
        </w:rPr>
        <w:t xml:space="preserve"> use it to dominate </w:t>
      </w:r>
      <w:r w:rsidR="00570ABF">
        <w:rPr>
          <w:rFonts w:ascii="Times New Roman" w:hAnsi="Times New Roman" w:cs="Times New Roman"/>
          <w:sz w:val="24"/>
          <w:szCs w:val="24"/>
        </w:rPr>
        <w:t xml:space="preserve">a </w:t>
      </w:r>
      <w:r w:rsidRPr="00570ABF">
        <w:rPr>
          <w:rFonts w:ascii="Times New Roman" w:hAnsi="Times New Roman" w:cs="Times New Roman"/>
          <w:noProof/>
          <w:sz w:val="24"/>
          <w:szCs w:val="24"/>
        </w:rPr>
        <w:t>political</w:t>
      </w:r>
      <w:r w:rsidRPr="009343DD">
        <w:rPr>
          <w:rFonts w:ascii="Times New Roman" w:hAnsi="Times New Roman" w:cs="Times New Roman"/>
          <w:sz w:val="24"/>
          <w:szCs w:val="24"/>
        </w:rPr>
        <w:t xml:space="preserve"> opponent. In both </w:t>
      </w:r>
      <w:r w:rsidRPr="00570ABF">
        <w:rPr>
          <w:rFonts w:ascii="Times New Roman" w:hAnsi="Times New Roman" w:cs="Times New Roman"/>
          <w:noProof/>
          <w:sz w:val="24"/>
          <w:szCs w:val="24"/>
        </w:rPr>
        <w:t>cases</w:t>
      </w:r>
      <w:r w:rsidR="00570ABF">
        <w:rPr>
          <w:rFonts w:ascii="Times New Roman" w:hAnsi="Times New Roman" w:cs="Times New Roman"/>
          <w:noProof/>
          <w:sz w:val="24"/>
          <w:szCs w:val="24"/>
        </w:rPr>
        <w:t>,</w:t>
      </w:r>
      <w:r w:rsidRPr="009343DD">
        <w:rPr>
          <w:rFonts w:ascii="Times New Roman" w:hAnsi="Times New Roman" w:cs="Times New Roman"/>
          <w:sz w:val="24"/>
          <w:szCs w:val="24"/>
        </w:rPr>
        <w:t xml:space="preserve"> </w:t>
      </w:r>
      <w:r w:rsidR="00570ABF">
        <w:rPr>
          <w:rFonts w:ascii="Times New Roman" w:hAnsi="Times New Roman" w:cs="Times New Roman"/>
          <w:sz w:val="24"/>
          <w:szCs w:val="24"/>
        </w:rPr>
        <w:t xml:space="preserve">the </w:t>
      </w:r>
      <w:r w:rsidRPr="00570ABF">
        <w:rPr>
          <w:rFonts w:ascii="Times New Roman" w:hAnsi="Times New Roman" w:cs="Times New Roman"/>
          <w:noProof/>
          <w:sz w:val="24"/>
          <w:szCs w:val="24"/>
        </w:rPr>
        <w:t>use</w:t>
      </w:r>
      <w:r w:rsidRPr="009343DD">
        <w:rPr>
          <w:rFonts w:ascii="Times New Roman" w:hAnsi="Times New Roman" w:cs="Times New Roman"/>
          <w:sz w:val="24"/>
          <w:szCs w:val="24"/>
        </w:rPr>
        <w:t xml:space="preserve"> of force </w:t>
      </w:r>
      <w:proofErr w:type="gramStart"/>
      <w:r w:rsidRPr="009343DD">
        <w:rPr>
          <w:rFonts w:ascii="Times New Roman" w:hAnsi="Times New Roman" w:cs="Times New Roman"/>
          <w:sz w:val="24"/>
          <w:szCs w:val="24"/>
        </w:rPr>
        <w:t xml:space="preserve">as a </w:t>
      </w:r>
      <w:r w:rsidRPr="00570ABF">
        <w:rPr>
          <w:rFonts w:ascii="Times New Roman" w:hAnsi="Times New Roman" w:cs="Times New Roman"/>
          <w:noProof/>
          <w:sz w:val="24"/>
          <w:szCs w:val="24"/>
        </w:rPr>
        <w:t>mean</w:t>
      </w:r>
      <w:r w:rsidR="00570ABF">
        <w:rPr>
          <w:rFonts w:ascii="Times New Roman" w:hAnsi="Times New Roman" w:cs="Times New Roman"/>
          <w:noProof/>
          <w:sz w:val="24"/>
          <w:szCs w:val="24"/>
        </w:rPr>
        <w:t>s</w:t>
      </w:r>
      <w:r w:rsidRPr="009343DD">
        <w:rPr>
          <w:rFonts w:ascii="Times New Roman" w:hAnsi="Times New Roman" w:cs="Times New Roman"/>
          <w:sz w:val="24"/>
          <w:szCs w:val="24"/>
        </w:rPr>
        <w:t xml:space="preserve"> to</w:t>
      </w:r>
      <w:proofErr w:type="gramEnd"/>
      <w:r w:rsidRPr="009343DD">
        <w:rPr>
          <w:rFonts w:ascii="Times New Roman" w:hAnsi="Times New Roman" w:cs="Times New Roman"/>
          <w:sz w:val="24"/>
          <w:szCs w:val="24"/>
        </w:rPr>
        <w:t xml:space="preserve"> achieve political goals initiate the process of violence. Use of violence in the political process makes it a part of </w:t>
      </w:r>
      <w:r w:rsidR="00570ABF">
        <w:rPr>
          <w:rFonts w:ascii="Times New Roman" w:hAnsi="Times New Roman" w:cs="Times New Roman"/>
          <w:sz w:val="24"/>
          <w:szCs w:val="24"/>
        </w:rPr>
        <w:t xml:space="preserve">the </w:t>
      </w:r>
      <w:r w:rsidRPr="00570ABF">
        <w:rPr>
          <w:rFonts w:ascii="Times New Roman" w:hAnsi="Times New Roman" w:cs="Times New Roman"/>
          <w:noProof/>
          <w:sz w:val="24"/>
          <w:szCs w:val="24"/>
        </w:rPr>
        <w:t>political</w:t>
      </w:r>
      <w:r w:rsidRPr="009343DD">
        <w:rPr>
          <w:rFonts w:ascii="Times New Roman" w:hAnsi="Times New Roman" w:cs="Times New Roman"/>
          <w:sz w:val="24"/>
          <w:szCs w:val="24"/>
        </w:rPr>
        <w:t xml:space="preserve"> culture in Bangladesh. Hence </w:t>
      </w:r>
      <w:r w:rsidR="00570ABF">
        <w:rPr>
          <w:rFonts w:ascii="Times New Roman" w:hAnsi="Times New Roman" w:cs="Times New Roman"/>
          <w:sz w:val="24"/>
          <w:szCs w:val="24"/>
        </w:rPr>
        <w:t xml:space="preserve">the </w:t>
      </w:r>
      <w:r w:rsidRPr="00570ABF">
        <w:rPr>
          <w:rFonts w:ascii="Times New Roman" w:hAnsi="Times New Roman" w:cs="Times New Roman"/>
          <w:noProof/>
          <w:sz w:val="24"/>
          <w:szCs w:val="24"/>
        </w:rPr>
        <w:t>use</w:t>
      </w:r>
      <w:r w:rsidRPr="009343DD">
        <w:rPr>
          <w:rFonts w:ascii="Times New Roman" w:hAnsi="Times New Roman" w:cs="Times New Roman"/>
          <w:sz w:val="24"/>
          <w:szCs w:val="24"/>
        </w:rPr>
        <w:t xml:space="preserve"> of political violence became a norm after the independence of Bangladesh</w:t>
      </w:r>
      <w:sdt>
        <w:sdtPr>
          <w:rPr>
            <w:rFonts w:ascii="Times New Roman" w:hAnsi="Times New Roman" w:cs="Times New Roman"/>
            <w:sz w:val="24"/>
            <w:szCs w:val="24"/>
          </w:rPr>
          <w:id w:val="748612729"/>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Mol18 \l 1033 </w:instrText>
          </w:r>
          <w:r w:rsidRPr="009343D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(Mollah &amp; Jahan, 2018)</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Existing literature shows that violence is a recurring phenomenon in the election cycle of Bangladesh and </w:t>
      </w:r>
      <w:r w:rsidR="00570ABF">
        <w:rPr>
          <w:rFonts w:ascii="Times New Roman" w:hAnsi="Times New Roman" w:cs="Times New Roman"/>
          <w:sz w:val="24"/>
          <w:szCs w:val="24"/>
        </w:rPr>
        <w:t xml:space="preserve">the </w:t>
      </w:r>
      <w:r w:rsidRPr="00570ABF">
        <w:rPr>
          <w:rFonts w:ascii="Times New Roman" w:hAnsi="Times New Roman" w:cs="Times New Roman"/>
          <w:noProof/>
          <w:sz w:val="24"/>
          <w:szCs w:val="24"/>
        </w:rPr>
        <w:t>state</w:t>
      </w:r>
      <w:r w:rsidRPr="009343DD">
        <w:rPr>
          <w:rFonts w:ascii="Times New Roman" w:hAnsi="Times New Roman" w:cs="Times New Roman"/>
          <w:sz w:val="24"/>
          <w:szCs w:val="24"/>
        </w:rPr>
        <w:t xml:space="preserve"> failed to control this. </w:t>
      </w:r>
      <w:r w:rsidR="00570ABF">
        <w:rPr>
          <w:rFonts w:ascii="Times New Roman" w:hAnsi="Times New Roman" w:cs="Times New Roman"/>
          <w:noProof/>
          <w:sz w:val="24"/>
          <w:szCs w:val="24"/>
        </w:rPr>
        <w:t>The e</w:t>
      </w:r>
      <w:r w:rsidRPr="00570ABF">
        <w:rPr>
          <w:rFonts w:ascii="Times New Roman" w:hAnsi="Times New Roman" w:cs="Times New Roman"/>
          <w:noProof/>
          <w:sz w:val="24"/>
          <w:szCs w:val="24"/>
        </w:rPr>
        <w:t>lection</w:t>
      </w:r>
      <w:r w:rsidRPr="009343DD">
        <w:rPr>
          <w:rFonts w:ascii="Times New Roman" w:hAnsi="Times New Roman" w:cs="Times New Roman"/>
          <w:sz w:val="24"/>
          <w:szCs w:val="24"/>
        </w:rPr>
        <w:t xml:space="preserve"> is the </w:t>
      </w:r>
      <w:r w:rsidR="00570ABF">
        <w:rPr>
          <w:rFonts w:ascii="Times New Roman" w:hAnsi="Times New Roman" w:cs="Times New Roman"/>
          <w:noProof/>
          <w:sz w:val="24"/>
          <w:szCs w:val="24"/>
        </w:rPr>
        <w:t>most significan</w:t>
      </w:r>
      <w:r w:rsidRPr="00570ABF">
        <w:rPr>
          <w:rFonts w:ascii="Times New Roman" w:hAnsi="Times New Roman" w:cs="Times New Roman"/>
          <w:noProof/>
          <w:sz w:val="24"/>
          <w:szCs w:val="24"/>
        </w:rPr>
        <w:t>t</w:t>
      </w:r>
      <w:r w:rsidRPr="009343DD">
        <w:rPr>
          <w:rFonts w:ascii="Times New Roman" w:hAnsi="Times New Roman" w:cs="Times New Roman"/>
          <w:sz w:val="24"/>
          <w:szCs w:val="24"/>
        </w:rPr>
        <w:t xml:space="preserve"> process of power transition in the </w:t>
      </w:r>
      <w:r w:rsidRPr="0081471F">
        <w:rPr>
          <w:rFonts w:ascii="Times New Roman" w:hAnsi="Times New Roman" w:cs="Times New Roman"/>
          <w:noProof/>
          <w:sz w:val="24"/>
          <w:szCs w:val="24"/>
        </w:rPr>
        <w:t>political</w:t>
      </w:r>
      <w:r w:rsidRPr="009343DD">
        <w:rPr>
          <w:rFonts w:ascii="Times New Roman" w:hAnsi="Times New Roman" w:cs="Times New Roman"/>
          <w:sz w:val="24"/>
          <w:szCs w:val="24"/>
        </w:rPr>
        <w:t xml:space="preserve"> area and winner take all attitude in Bangladesh politics makes it vital to the political parties to achieve power. This attitude coupled with </w:t>
      </w:r>
      <w:r w:rsidR="00570ABF">
        <w:rPr>
          <w:rFonts w:ascii="Times New Roman" w:hAnsi="Times New Roman" w:cs="Times New Roman"/>
          <w:sz w:val="24"/>
          <w:szCs w:val="24"/>
        </w:rPr>
        <w:t xml:space="preserve">the </w:t>
      </w:r>
      <w:r w:rsidRPr="00570ABF">
        <w:rPr>
          <w:rFonts w:ascii="Times New Roman" w:hAnsi="Times New Roman" w:cs="Times New Roman"/>
          <w:noProof/>
          <w:sz w:val="24"/>
          <w:szCs w:val="24"/>
        </w:rPr>
        <w:t>failure</w:t>
      </w:r>
      <w:r w:rsidRPr="009343DD">
        <w:rPr>
          <w:rFonts w:ascii="Times New Roman" w:hAnsi="Times New Roman" w:cs="Times New Roman"/>
          <w:sz w:val="24"/>
          <w:szCs w:val="24"/>
        </w:rPr>
        <w:t xml:space="preserve"> of state apparatus to control violence lead to </w:t>
      </w:r>
      <w:r w:rsidR="00570ABF">
        <w:rPr>
          <w:rFonts w:ascii="Times New Roman" w:hAnsi="Times New Roman" w:cs="Times New Roman"/>
          <w:sz w:val="24"/>
          <w:szCs w:val="24"/>
        </w:rPr>
        <w:t xml:space="preserve">a </w:t>
      </w:r>
      <w:r w:rsidRPr="00570ABF">
        <w:rPr>
          <w:rFonts w:ascii="Times New Roman" w:hAnsi="Times New Roman" w:cs="Times New Roman"/>
          <w:noProof/>
          <w:sz w:val="24"/>
          <w:szCs w:val="24"/>
        </w:rPr>
        <w:t>path</w:t>
      </w:r>
      <w:r w:rsidRPr="009343DD">
        <w:rPr>
          <w:rFonts w:ascii="Times New Roman" w:hAnsi="Times New Roman" w:cs="Times New Roman"/>
          <w:sz w:val="24"/>
          <w:szCs w:val="24"/>
        </w:rPr>
        <w:t xml:space="preserve"> of violence time and again. </w:t>
      </w:r>
    </w:p>
    <w:p w14:paraId="44804242" w14:textId="77777777" w:rsidR="009343DD" w:rsidRPr="009343DD" w:rsidRDefault="009343DD" w:rsidP="00887AB1">
      <w:pPr>
        <w:spacing w:line="480" w:lineRule="auto"/>
        <w:jc w:val="both"/>
        <w:rPr>
          <w:rFonts w:ascii="Times New Roman" w:hAnsi="Times New Roman" w:cs="Times New Roman"/>
          <w:sz w:val="24"/>
          <w:szCs w:val="24"/>
        </w:rPr>
      </w:pPr>
    </w:p>
    <w:p w14:paraId="077AAE74" w14:textId="2A3A7C02" w:rsidR="009343DD" w:rsidRPr="009343DD" w:rsidRDefault="009343DD" w:rsidP="00887AB1">
      <w:pPr>
        <w:spacing w:line="480" w:lineRule="auto"/>
        <w:jc w:val="both"/>
        <w:rPr>
          <w:rFonts w:ascii="Times New Roman" w:hAnsi="Times New Roman" w:cs="Times New Roman"/>
          <w:sz w:val="24"/>
          <w:szCs w:val="24"/>
        </w:rPr>
      </w:pPr>
      <w:r w:rsidRPr="009343DD">
        <w:rPr>
          <w:rFonts w:ascii="Times New Roman" w:hAnsi="Times New Roman" w:cs="Times New Roman"/>
          <w:sz w:val="24"/>
          <w:szCs w:val="24"/>
        </w:rPr>
        <w:t xml:space="preserve">Electoral violence generally denotes- “any acts or threats of coercion, intimidation or physical harm perpetrated to affect and electoral process or that arise in the context of electoral competition” </w:t>
      </w:r>
      <w:sdt>
        <w:sdtPr>
          <w:rPr>
            <w:rFonts w:ascii="Times New Roman" w:hAnsi="Times New Roman" w:cs="Times New Roman"/>
            <w:sz w:val="24"/>
            <w:szCs w:val="24"/>
          </w:rPr>
          <w:id w:val="1843577686"/>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Moh15 \l 1033 </w:instrText>
          </w:r>
          <w:r w:rsidRPr="009343D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(Islam, 2015)</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According to </w:t>
      </w:r>
      <w:proofErr w:type="spellStart"/>
      <w:r w:rsidRPr="009343DD">
        <w:rPr>
          <w:rFonts w:ascii="Times New Roman" w:hAnsi="Times New Roman" w:cs="Times New Roman"/>
          <w:sz w:val="24"/>
          <w:szCs w:val="24"/>
        </w:rPr>
        <w:t>Hoglund</w:t>
      </w:r>
      <w:proofErr w:type="spellEnd"/>
      <w:r w:rsidRPr="009343DD">
        <w:rPr>
          <w:rFonts w:ascii="Times New Roman" w:hAnsi="Times New Roman" w:cs="Times New Roman"/>
          <w:sz w:val="24"/>
          <w:szCs w:val="24"/>
        </w:rPr>
        <w:t xml:space="preserve"> electoral violence can be seen into two </w:t>
      </w:r>
      <w:r w:rsidRPr="00570ABF">
        <w:rPr>
          <w:rFonts w:ascii="Times New Roman" w:hAnsi="Times New Roman" w:cs="Times New Roman"/>
          <w:noProof/>
          <w:sz w:val="24"/>
          <w:szCs w:val="24"/>
        </w:rPr>
        <w:t>subcategories</w:t>
      </w:r>
      <w:r w:rsidRPr="009343DD">
        <w:rPr>
          <w:rFonts w:ascii="Times New Roman" w:hAnsi="Times New Roman" w:cs="Times New Roman"/>
          <w:sz w:val="24"/>
          <w:szCs w:val="24"/>
        </w:rPr>
        <w:t xml:space="preserve">- </w:t>
      </w:r>
      <w:r w:rsidR="00570ABF">
        <w:rPr>
          <w:rFonts w:ascii="Times New Roman" w:hAnsi="Times New Roman" w:cs="Times New Roman"/>
          <w:sz w:val="24"/>
          <w:szCs w:val="24"/>
        </w:rPr>
        <w:t xml:space="preserve">a </w:t>
      </w:r>
      <w:r w:rsidRPr="00570ABF">
        <w:rPr>
          <w:rFonts w:ascii="Times New Roman" w:hAnsi="Times New Roman" w:cs="Times New Roman"/>
          <w:noProof/>
          <w:sz w:val="24"/>
          <w:szCs w:val="24"/>
        </w:rPr>
        <w:t>subset</w:t>
      </w:r>
      <w:r w:rsidRPr="009343DD">
        <w:rPr>
          <w:rFonts w:ascii="Times New Roman" w:hAnsi="Times New Roman" w:cs="Times New Roman"/>
          <w:sz w:val="24"/>
          <w:szCs w:val="24"/>
        </w:rPr>
        <w:t xml:space="preserve"> of </w:t>
      </w:r>
      <w:r w:rsidR="00570ABF">
        <w:rPr>
          <w:rFonts w:ascii="Times New Roman" w:hAnsi="Times New Roman" w:cs="Times New Roman"/>
          <w:sz w:val="24"/>
          <w:szCs w:val="24"/>
        </w:rPr>
        <w:t xml:space="preserve">a </w:t>
      </w:r>
      <w:r w:rsidRPr="0081471F">
        <w:rPr>
          <w:rFonts w:ascii="Times New Roman" w:hAnsi="Times New Roman" w:cs="Times New Roman"/>
          <w:noProof/>
          <w:sz w:val="24"/>
          <w:szCs w:val="24"/>
        </w:rPr>
        <w:t>larger</w:t>
      </w:r>
      <w:r w:rsidRPr="009343DD">
        <w:rPr>
          <w:rFonts w:ascii="Times New Roman" w:hAnsi="Times New Roman" w:cs="Times New Roman"/>
          <w:sz w:val="24"/>
          <w:szCs w:val="24"/>
        </w:rPr>
        <w:t xml:space="preserve"> conflict or an ultimate tool of election fraud</w:t>
      </w:r>
      <w:sdt>
        <w:sdtPr>
          <w:rPr>
            <w:rFonts w:ascii="Times New Roman" w:hAnsi="Times New Roman" w:cs="Times New Roman"/>
            <w:sz w:val="24"/>
            <w:szCs w:val="24"/>
          </w:rPr>
          <w:id w:val="-87227078"/>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KHo07 \l 1033 </w:instrText>
          </w:r>
          <w:r w:rsidRPr="009343D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(Hoglund, 2007)</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In Bangladesh </w:t>
      </w:r>
      <w:r w:rsidRPr="00570ABF">
        <w:rPr>
          <w:rFonts w:ascii="Times New Roman" w:hAnsi="Times New Roman" w:cs="Times New Roman"/>
          <w:noProof/>
          <w:sz w:val="24"/>
          <w:szCs w:val="24"/>
        </w:rPr>
        <w:t>perspective</w:t>
      </w:r>
      <w:r w:rsidR="00570ABF">
        <w:rPr>
          <w:rFonts w:ascii="Times New Roman" w:hAnsi="Times New Roman" w:cs="Times New Roman"/>
          <w:noProof/>
          <w:sz w:val="24"/>
          <w:szCs w:val="24"/>
        </w:rPr>
        <w:t>,</w:t>
      </w:r>
      <w:r w:rsidRPr="009343DD">
        <w:rPr>
          <w:rFonts w:ascii="Times New Roman" w:hAnsi="Times New Roman" w:cs="Times New Roman"/>
          <w:sz w:val="24"/>
          <w:szCs w:val="24"/>
        </w:rPr>
        <w:t xml:space="preserve"> these two categories have immense importance. </w:t>
      </w:r>
      <w:r w:rsidR="00570ABF">
        <w:rPr>
          <w:rFonts w:ascii="Times New Roman" w:hAnsi="Times New Roman" w:cs="Times New Roman"/>
          <w:noProof/>
          <w:sz w:val="24"/>
          <w:szCs w:val="24"/>
        </w:rPr>
        <w:t>The r</w:t>
      </w:r>
      <w:r w:rsidRPr="00570ABF">
        <w:rPr>
          <w:rFonts w:ascii="Times New Roman" w:hAnsi="Times New Roman" w:cs="Times New Roman"/>
          <w:noProof/>
          <w:sz w:val="24"/>
          <w:szCs w:val="24"/>
        </w:rPr>
        <w:t>ivalry</w:t>
      </w:r>
      <w:r w:rsidRPr="009343DD">
        <w:rPr>
          <w:rFonts w:ascii="Times New Roman" w:hAnsi="Times New Roman" w:cs="Times New Roman"/>
          <w:sz w:val="24"/>
          <w:szCs w:val="24"/>
        </w:rPr>
        <w:t xml:space="preserve"> between two major political parties in Bangladesh creates </w:t>
      </w:r>
      <w:r w:rsidRPr="00570ABF">
        <w:rPr>
          <w:rFonts w:ascii="Times New Roman" w:hAnsi="Times New Roman" w:cs="Times New Roman"/>
          <w:noProof/>
          <w:sz w:val="24"/>
          <w:szCs w:val="24"/>
        </w:rPr>
        <w:t>tension</w:t>
      </w:r>
      <w:r w:rsidRPr="009343DD">
        <w:rPr>
          <w:rFonts w:ascii="Times New Roman" w:hAnsi="Times New Roman" w:cs="Times New Roman"/>
          <w:sz w:val="24"/>
          <w:szCs w:val="24"/>
        </w:rPr>
        <w:t xml:space="preserve"> in the political sphere and often that leads to </w:t>
      </w:r>
      <w:r w:rsidRPr="00570ABF">
        <w:rPr>
          <w:rFonts w:ascii="Times New Roman" w:hAnsi="Times New Roman" w:cs="Times New Roman"/>
          <w:noProof/>
          <w:sz w:val="24"/>
          <w:szCs w:val="24"/>
        </w:rPr>
        <w:t>violence</w:t>
      </w:r>
      <w:r w:rsidRPr="009343DD">
        <w:rPr>
          <w:rFonts w:ascii="Times New Roman" w:hAnsi="Times New Roman" w:cs="Times New Roman"/>
          <w:sz w:val="24"/>
          <w:szCs w:val="24"/>
        </w:rPr>
        <w:t xml:space="preserve">. Particularly in election time when this tension became more intense and ultimately </w:t>
      </w:r>
      <w:r w:rsidRPr="00570ABF">
        <w:rPr>
          <w:rFonts w:ascii="Times New Roman" w:hAnsi="Times New Roman" w:cs="Times New Roman"/>
          <w:noProof/>
          <w:sz w:val="24"/>
          <w:szCs w:val="24"/>
        </w:rPr>
        <w:t>le</w:t>
      </w:r>
      <w:r w:rsidR="00570ABF">
        <w:rPr>
          <w:rFonts w:ascii="Times New Roman" w:hAnsi="Times New Roman" w:cs="Times New Roman"/>
          <w:noProof/>
          <w:sz w:val="24"/>
          <w:szCs w:val="24"/>
        </w:rPr>
        <w:t>d</w:t>
      </w:r>
      <w:r w:rsidRPr="009343DD">
        <w:rPr>
          <w:rFonts w:ascii="Times New Roman" w:hAnsi="Times New Roman" w:cs="Times New Roman"/>
          <w:sz w:val="24"/>
          <w:szCs w:val="24"/>
        </w:rPr>
        <w:t xml:space="preserve"> to </w:t>
      </w:r>
      <w:r w:rsidRPr="0081471F">
        <w:rPr>
          <w:rFonts w:ascii="Times New Roman" w:hAnsi="Times New Roman" w:cs="Times New Roman"/>
          <w:noProof/>
          <w:sz w:val="24"/>
          <w:szCs w:val="24"/>
        </w:rPr>
        <w:t>violence</w:t>
      </w:r>
      <w:r w:rsidRPr="009343DD">
        <w:rPr>
          <w:rFonts w:ascii="Times New Roman" w:hAnsi="Times New Roman" w:cs="Times New Roman"/>
          <w:sz w:val="24"/>
          <w:szCs w:val="24"/>
        </w:rPr>
        <w:t xml:space="preserve">.  In </w:t>
      </w:r>
      <w:r w:rsidRPr="00570ABF">
        <w:rPr>
          <w:rFonts w:ascii="Times New Roman" w:hAnsi="Times New Roman" w:cs="Times New Roman"/>
          <w:noProof/>
          <w:sz w:val="24"/>
          <w:szCs w:val="24"/>
        </w:rPr>
        <w:t>Bangladesh</w:t>
      </w:r>
      <w:r w:rsidR="00570ABF">
        <w:rPr>
          <w:rFonts w:ascii="Times New Roman" w:hAnsi="Times New Roman" w:cs="Times New Roman"/>
          <w:noProof/>
          <w:sz w:val="24"/>
          <w:szCs w:val="24"/>
        </w:rPr>
        <w:t>,</w:t>
      </w:r>
      <w:r w:rsidRPr="009343DD">
        <w:rPr>
          <w:rFonts w:ascii="Times New Roman" w:hAnsi="Times New Roman" w:cs="Times New Roman"/>
          <w:sz w:val="24"/>
          <w:szCs w:val="24"/>
        </w:rPr>
        <w:t xml:space="preserve"> both two categories can employ to </w:t>
      </w:r>
      <w:r w:rsidRPr="00570ABF">
        <w:rPr>
          <w:rFonts w:ascii="Times New Roman" w:hAnsi="Times New Roman" w:cs="Times New Roman"/>
          <w:noProof/>
          <w:sz w:val="24"/>
          <w:szCs w:val="24"/>
        </w:rPr>
        <w:t>analy</w:t>
      </w:r>
      <w:r w:rsidR="00570ABF">
        <w:rPr>
          <w:rFonts w:ascii="Times New Roman" w:hAnsi="Times New Roman" w:cs="Times New Roman"/>
          <w:noProof/>
          <w:sz w:val="24"/>
          <w:szCs w:val="24"/>
        </w:rPr>
        <w:t>s</w:t>
      </w:r>
      <w:r w:rsidRPr="00570ABF">
        <w:rPr>
          <w:rFonts w:ascii="Times New Roman" w:hAnsi="Times New Roman" w:cs="Times New Roman"/>
          <w:noProof/>
          <w:sz w:val="24"/>
          <w:szCs w:val="24"/>
        </w:rPr>
        <w:t>e</w:t>
      </w:r>
      <w:r w:rsidRPr="009343DD">
        <w:rPr>
          <w:rFonts w:ascii="Times New Roman" w:hAnsi="Times New Roman" w:cs="Times New Roman"/>
          <w:sz w:val="24"/>
          <w:szCs w:val="24"/>
        </w:rPr>
        <w:t xml:space="preserve"> </w:t>
      </w:r>
      <w:r w:rsidRPr="00570ABF">
        <w:rPr>
          <w:rFonts w:ascii="Times New Roman" w:hAnsi="Times New Roman" w:cs="Times New Roman"/>
          <w:noProof/>
          <w:sz w:val="24"/>
          <w:szCs w:val="24"/>
        </w:rPr>
        <w:t>electoral</w:t>
      </w:r>
      <w:r w:rsidRPr="009343DD">
        <w:rPr>
          <w:rFonts w:ascii="Times New Roman" w:hAnsi="Times New Roman" w:cs="Times New Roman"/>
          <w:sz w:val="24"/>
          <w:szCs w:val="24"/>
        </w:rPr>
        <w:t xml:space="preserve"> violence. Also, </w:t>
      </w:r>
      <w:r w:rsidR="00570ABF">
        <w:rPr>
          <w:rFonts w:ascii="Times New Roman" w:hAnsi="Times New Roman" w:cs="Times New Roman"/>
          <w:sz w:val="24"/>
          <w:szCs w:val="24"/>
        </w:rPr>
        <w:t xml:space="preserve">the </w:t>
      </w:r>
      <w:r w:rsidRPr="00570ABF">
        <w:rPr>
          <w:rFonts w:ascii="Times New Roman" w:hAnsi="Times New Roman" w:cs="Times New Roman"/>
          <w:noProof/>
          <w:sz w:val="24"/>
          <w:szCs w:val="24"/>
        </w:rPr>
        <w:t>party</w:t>
      </w:r>
      <w:r w:rsidRPr="009343DD">
        <w:rPr>
          <w:rFonts w:ascii="Times New Roman" w:hAnsi="Times New Roman" w:cs="Times New Roman"/>
          <w:sz w:val="24"/>
          <w:szCs w:val="24"/>
        </w:rPr>
        <w:t xml:space="preserve"> in power sometimes use </w:t>
      </w:r>
      <w:r w:rsidRPr="0081471F">
        <w:rPr>
          <w:rFonts w:ascii="Times New Roman" w:hAnsi="Times New Roman" w:cs="Times New Roman"/>
          <w:noProof/>
          <w:sz w:val="24"/>
          <w:szCs w:val="24"/>
        </w:rPr>
        <w:t>violence</w:t>
      </w:r>
      <w:r w:rsidRPr="009343DD">
        <w:rPr>
          <w:rFonts w:ascii="Times New Roman" w:hAnsi="Times New Roman" w:cs="Times New Roman"/>
          <w:sz w:val="24"/>
          <w:szCs w:val="24"/>
        </w:rPr>
        <w:t xml:space="preserve"> </w:t>
      </w:r>
      <w:proofErr w:type="gramStart"/>
      <w:r w:rsidRPr="009343DD">
        <w:rPr>
          <w:rFonts w:ascii="Times New Roman" w:hAnsi="Times New Roman" w:cs="Times New Roman"/>
          <w:sz w:val="24"/>
          <w:szCs w:val="24"/>
        </w:rPr>
        <w:t>as a means to</w:t>
      </w:r>
      <w:proofErr w:type="gramEnd"/>
      <w:r w:rsidRPr="009343DD">
        <w:rPr>
          <w:rFonts w:ascii="Times New Roman" w:hAnsi="Times New Roman" w:cs="Times New Roman"/>
          <w:sz w:val="24"/>
          <w:szCs w:val="24"/>
        </w:rPr>
        <w:t xml:space="preserve"> fend the threats from the opposition</w:t>
      </w:r>
      <w:sdt>
        <w:sdtPr>
          <w:rPr>
            <w:rFonts w:ascii="Times New Roman" w:hAnsi="Times New Roman" w:cs="Times New Roman"/>
            <w:sz w:val="24"/>
            <w:szCs w:val="24"/>
          </w:rPr>
          <w:id w:val="498624526"/>
          <w:citation/>
        </w:sdtPr>
        <w:sdtEndPr/>
        <w:sdtContent>
          <w:r w:rsidR="00F512D1">
            <w:rPr>
              <w:rFonts w:ascii="Times New Roman" w:hAnsi="Times New Roman" w:cs="Times New Roman"/>
              <w:sz w:val="24"/>
              <w:szCs w:val="24"/>
            </w:rPr>
            <w:fldChar w:fldCharType="begin"/>
          </w:r>
          <w:r w:rsidR="00F512D1">
            <w:rPr>
              <w:rFonts w:ascii="Times New Roman" w:hAnsi="Times New Roman" w:cs="Times New Roman"/>
              <w:sz w:val="24"/>
              <w:szCs w:val="24"/>
            </w:rPr>
            <w:instrText xml:space="preserve"> CITATION HAF14 \l 1033 </w:instrText>
          </w:r>
          <w:r w:rsidR="00F512D1">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(HAFNER-BURTON, Hyde, &amp; Jablonoski, 2014)</w:t>
          </w:r>
          <w:r w:rsidR="00F512D1">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w:t>
      </w:r>
      <w:r w:rsidR="00570ABF">
        <w:rPr>
          <w:rFonts w:ascii="Times New Roman" w:hAnsi="Times New Roman" w:cs="Times New Roman"/>
          <w:noProof/>
          <w:sz w:val="24"/>
          <w:szCs w:val="24"/>
        </w:rPr>
        <w:t>The a</w:t>
      </w:r>
      <w:r w:rsidRPr="00570ABF">
        <w:rPr>
          <w:rFonts w:ascii="Times New Roman" w:hAnsi="Times New Roman" w:cs="Times New Roman"/>
          <w:noProof/>
          <w:sz w:val="24"/>
          <w:szCs w:val="24"/>
        </w:rPr>
        <w:t>naly</w:t>
      </w:r>
      <w:r w:rsidR="00570ABF" w:rsidRPr="00570ABF">
        <w:rPr>
          <w:rFonts w:ascii="Times New Roman" w:hAnsi="Times New Roman" w:cs="Times New Roman"/>
          <w:noProof/>
          <w:sz w:val="24"/>
          <w:szCs w:val="24"/>
        </w:rPr>
        <w:t>s</w:t>
      </w:r>
      <w:r w:rsidRPr="00570ABF">
        <w:rPr>
          <w:rFonts w:ascii="Times New Roman" w:hAnsi="Times New Roman" w:cs="Times New Roman"/>
          <w:noProof/>
          <w:sz w:val="24"/>
          <w:szCs w:val="24"/>
        </w:rPr>
        <w:t>ing</w:t>
      </w:r>
      <w:r w:rsidRPr="009343DD">
        <w:rPr>
          <w:rFonts w:ascii="Times New Roman" w:hAnsi="Times New Roman" w:cs="Times New Roman"/>
          <w:sz w:val="24"/>
          <w:szCs w:val="24"/>
        </w:rPr>
        <w:t xml:space="preserve"> election process in Bangladesh shows us that tension between two major political parties (AL and BNP) and use of force to subdue the opponent by the party in power is a common phenomenon </w:t>
      </w:r>
      <w:sdt>
        <w:sdtPr>
          <w:rPr>
            <w:rFonts w:ascii="Times New Roman" w:hAnsi="Times New Roman" w:cs="Times New Roman"/>
            <w:sz w:val="24"/>
            <w:szCs w:val="24"/>
          </w:rPr>
          <w:id w:val="-1210636832"/>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Moh15 \l 1033 </w:instrText>
          </w:r>
          <w:r w:rsidRPr="009343D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(Islam, 2015)</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Generally, this kind of situation escalate </w:t>
      </w:r>
      <w:r w:rsidRPr="00570ABF">
        <w:rPr>
          <w:rFonts w:ascii="Times New Roman" w:hAnsi="Times New Roman" w:cs="Times New Roman"/>
          <w:noProof/>
          <w:sz w:val="24"/>
          <w:szCs w:val="24"/>
        </w:rPr>
        <w:t>political</w:t>
      </w:r>
      <w:r w:rsidRPr="009343DD">
        <w:rPr>
          <w:rFonts w:ascii="Times New Roman" w:hAnsi="Times New Roman" w:cs="Times New Roman"/>
          <w:sz w:val="24"/>
          <w:szCs w:val="24"/>
        </w:rPr>
        <w:t xml:space="preserve"> tension and leads to </w:t>
      </w:r>
      <w:r w:rsidRPr="00570ABF">
        <w:rPr>
          <w:rFonts w:ascii="Times New Roman" w:hAnsi="Times New Roman" w:cs="Times New Roman"/>
          <w:noProof/>
          <w:sz w:val="24"/>
          <w:szCs w:val="24"/>
        </w:rPr>
        <w:t>violence</w:t>
      </w:r>
      <w:r w:rsidRPr="009343DD">
        <w:rPr>
          <w:rFonts w:ascii="Times New Roman" w:hAnsi="Times New Roman" w:cs="Times New Roman"/>
          <w:sz w:val="24"/>
          <w:szCs w:val="24"/>
        </w:rPr>
        <w:t xml:space="preserve">. </w:t>
      </w:r>
    </w:p>
    <w:p w14:paraId="08834EC4" w14:textId="77777777" w:rsidR="009343DD" w:rsidRPr="009343DD" w:rsidRDefault="009343DD" w:rsidP="00887AB1">
      <w:pPr>
        <w:spacing w:line="480" w:lineRule="auto"/>
        <w:jc w:val="both"/>
        <w:rPr>
          <w:rFonts w:ascii="Times New Roman" w:hAnsi="Times New Roman" w:cs="Times New Roman"/>
          <w:sz w:val="24"/>
          <w:szCs w:val="24"/>
        </w:rPr>
      </w:pPr>
    </w:p>
    <w:p w14:paraId="307178A4" w14:textId="5E75C97C" w:rsidR="009343DD" w:rsidRPr="009343DD" w:rsidRDefault="009343DD" w:rsidP="00887AB1">
      <w:pPr>
        <w:spacing w:line="480" w:lineRule="auto"/>
        <w:jc w:val="both"/>
        <w:rPr>
          <w:rFonts w:ascii="Times New Roman" w:hAnsi="Times New Roman" w:cs="Times New Roman"/>
          <w:sz w:val="24"/>
          <w:szCs w:val="24"/>
        </w:rPr>
      </w:pPr>
      <w:r w:rsidRPr="009343DD">
        <w:rPr>
          <w:rFonts w:ascii="Times New Roman" w:hAnsi="Times New Roman" w:cs="Times New Roman"/>
          <w:sz w:val="24"/>
          <w:szCs w:val="24"/>
        </w:rPr>
        <w:t xml:space="preserve">Scholarship on the election violence in Bangladesh shows that </w:t>
      </w:r>
      <w:r w:rsidRPr="00570ABF">
        <w:rPr>
          <w:rFonts w:ascii="Times New Roman" w:hAnsi="Times New Roman" w:cs="Times New Roman"/>
          <w:noProof/>
          <w:sz w:val="24"/>
          <w:szCs w:val="24"/>
        </w:rPr>
        <w:t>th</w:t>
      </w:r>
      <w:r w:rsidR="00570ABF" w:rsidRPr="00570ABF">
        <w:rPr>
          <w:rFonts w:ascii="Times New Roman" w:hAnsi="Times New Roman" w:cs="Times New Roman"/>
          <w:noProof/>
          <w:sz w:val="24"/>
          <w:szCs w:val="24"/>
        </w:rPr>
        <w:t>ree kinds of electoral violence</w:t>
      </w:r>
      <w:r w:rsidRPr="00570ABF">
        <w:rPr>
          <w:rFonts w:ascii="Times New Roman" w:hAnsi="Times New Roman" w:cs="Times New Roman"/>
          <w:noProof/>
          <w:sz w:val="24"/>
          <w:szCs w:val="24"/>
        </w:rPr>
        <w:t xml:space="preserve"> ha</w:t>
      </w:r>
      <w:r w:rsidR="00570ABF" w:rsidRPr="00570ABF">
        <w:rPr>
          <w:rFonts w:ascii="Times New Roman" w:hAnsi="Times New Roman" w:cs="Times New Roman"/>
          <w:noProof/>
          <w:sz w:val="24"/>
          <w:szCs w:val="24"/>
        </w:rPr>
        <w:t>ve</w:t>
      </w:r>
      <w:r w:rsidRPr="009343DD">
        <w:rPr>
          <w:rFonts w:ascii="Times New Roman" w:hAnsi="Times New Roman" w:cs="Times New Roman"/>
          <w:sz w:val="24"/>
          <w:szCs w:val="24"/>
        </w:rPr>
        <w:t xml:space="preserve"> been used to express the force- physical, psychological and structural </w:t>
      </w:r>
      <w:sdt>
        <w:sdtPr>
          <w:rPr>
            <w:rFonts w:ascii="Times New Roman" w:hAnsi="Times New Roman" w:cs="Times New Roman"/>
            <w:sz w:val="24"/>
            <w:szCs w:val="24"/>
          </w:rPr>
          <w:id w:val="1490905157"/>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Mol18 \l 1033 </w:instrText>
          </w:r>
          <w:r w:rsidRPr="009343D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(Mollah &amp; Jahan, 2018)</w:t>
          </w:r>
          <w:r w:rsidRPr="009343DD">
            <w:rPr>
              <w:rFonts w:ascii="Times New Roman" w:hAnsi="Times New Roman" w:cs="Times New Roman"/>
              <w:sz w:val="24"/>
              <w:szCs w:val="24"/>
            </w:rPr>
            <w:fldChar w:fldCharType="end"/>
          </w:r>
        </w:sdtContent>
      </w:sdt>
      <w:sdt>
        <w:sdtPr>
          <w:rPr>
            <w:rFonts w:ascii="Times New Roman" w:hAnsi="Times New Roman" w:cs="Times New Roman"/>
            <w:sz w:val="24"/>
            <w:szCs w:val="24"/>
          </w:rPr>
          <w:id w:val="-2111491646"/>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ASM03 \l 1033 </w:instrText>
          </w:r>
          <w:r w:rsidRPr="009343D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(Arefin, 2003)</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These kinds of violence perpetuate the sense of fear within the society</w:t>
      </w:r>
      <w:r w:rsidR="00570ABF">
        <w:rPr>
          <w:rFonts w:ascii="Times New Roman" w:hAnsi="Times New Roman" w:cs="Times New Roman"/>
          <w:sz w:val="24"/>
          <w:szCs w:val="24"/>
        </w:rPr>
        <w:t>,</w:t>
      </w:r>
      <w:r w:rsidRPr="009343DD">
        <w:rPr>
          <w:rFonts w:ascii="Times New Roman" w:hAnsi="Times New Roman" w:cs="Times New Roman"/>
          <w:sz w:val="24"/>
          <w:szCs w:val="24"/>
        </w:rPr>
        <w:t xml:space="preserve"> </w:t>
      </w:r>
      <w:r w:rsidRPr="00570ABF">
        <w:rPr>
          <w:rFonts w:ascii="Times New Roman" w:hAnsi="Times New Roman" w:cs="Times New Roman"/>
          <w:noProof/>
          <w:sz w:val="24"/>
          <w:szCs w:val="24"/>
        </w:rPr>
        <w:t>and</w:t>
      </w:r>
      <w:r w:rsidRPr="009343DD">
        <w:rPr>
          <w:rFonts w:ascii="Times New Roman" w:hAnsi="Times New Roman" w:cs="Times New Roman"/>
          <w:sz w:val="24"/>
          <w:szCs w:val="24"/>
        </w:rPr>
        <w:t xml:space="preserve"> it hinders the citizen to exercise their voting right. Also, these have a </w:t>
      </w:r>
      <w:r w:rsidR="00570ABF">
        <w:rPr>
          <w:rFonts w:ascii="Times New Roman" w:hAnsi="Times New Roman" w:cs="Times New Roman"/>
          <w:noProof/>
          <w:sz w:val="24"/>
          <w:szCs w:val="24"/>
        </w:rPr>
        <w:t>more significant</w:t>
      </w:r>
      <w:r w:rsidRPr="009343DD">
        <w:rPr>
          <w:rFonts w:ascii="Times New Roman" w:hAnsi="Times New Roman" w:cs="Times New Roman"/>
          <w:sz w:val="24"/>
          <w:szCs w:val="24"/>
        </w:rPr>
        <w:t xml:space="preserve"> long-term impact </w:t>
      </w:r>
      <w:r w:rsidR="00570ABF">
        <w:rPr>
          <w:rFonts w:ascii="Times New Roman" w:hAnsi="Times New Roman" w:cs="Times New Roman"/>
          <w:noProof/>
          <w:sz w:val="24"/>
          <w:szCs w:val="24"/>
        </w:rPr>
        <w:t>o</w:t>
      </w:r>
      <w:r w:rsidRPr="00570ABF">
        <w:rPr>
          <w:rFonts w:ascii="Times New Roman" w:hAnsi="Times New Roman" w:cs="Times New Roman"/>
          <w:noProof/>
          <w:sz w:val="24"/>
          <w:szCs w:val="24"/>
        </w:rPr>
        <w:t>n</w:t>
      </w:r>
      <w:r w:rsidRPr="009343DD">
        <w:rPr>
          <w:rFonts w:ascii="Times New Roman" w:hAnsi="Times New Roman" w:cs="Times New Roman"/>
          <w:sz w:val="24"/>
          <w:szCs w:val="24"/>
        </w:rPr>
        <w:t xml:space="preserve"> </w:t>
      </w:r>
      <w:r w:rsidRPr="0081471F">
        <w:rPr>
          <w:rFonts w:ascii="Times New Roman" w:hAnsi="Times New Roman" w:cs="Times New Roman"/>
          <w:noProof/>
          <w:sz w:val="24"/>
          <w:szCs w:val="24"/>
        </w:rPr>
        <w:t>society</w:t>
      </w:r>
      <w:r w:rsidRPr="009343DD">
        <w:rPr>
          <w:rFonts w:ascii="Times New Roman" w:hAnsi="Times New Roman" w:cs="Times New Roman"/>
          <w:sz w:val="24"/>
          <w:szCs w:val="24"/>
        </w:rPr>
        <w:t xml:space="preserve">. Particularly the psychological effect of this kind of violence </w:t>
      </w:r>
      <w:r w:rsidR="00570ABF" w:rsidRPr="0081471F">
        <w:rPr>
          <w:rFonts w:ascii="Times New Roman" w:hAnsi="Times New Roman" w:cs="Times New Roman"/>
          <w:noProof/>
          <w:sz w:val="24"/>
          <w:szCs w:val="24"/>
        </w:rPr>
        <w:t>is having a long-term effe</w:t>
      </w:r>
      <w:r w:rsidRPr="0081471F">
        <w:rPr>
          <w:rFonts w:ascii="Times New Roman" w:hAnsi="Times New Roman" w:cs="Times New Roman"/>
          <w:noProof/>
          <w:sz w:val="24"/>
          <w:szCs w:val="24"/>
        </w:rPr>
        <w:t>ct</w:t>
      </w:r>
      <w:r w:rsidRPr="009343DD">
        <w:rPr>
          <w:rFonts w:ascii="Times New Roman" w:hAnsi="Times New Roman" w:cs="Times New Roman"/>
          <w:sz w:val="24"/>
          <w:szCs w:val="24"/>
        </w:rPr>
        <w:t xml:space="preserve">. Victims of </w:t>
      </w:r>
      <w:r w:rsidRPr="00570ABF">
        <w:rPr>
          <w:rFonts w:ascii="Times New Roman" w:hAnsi="Times New Roman" w:cs="Times New Roman"/>
          <w:noProof/>
          <w:sz w:val="24"/>
          <w:szCs w:val="24"/>
        </w:rPr>
        <w:t>th</w:t>
      </w:r>
      <w:r w:rsidR="00570ABF">
        <w:rPr>
          <w:rFonts w:ascii="Times New Roman" w:hAnsi="Times New Roman" w:cs="Times New Roman"/>
          <w:noProof/>
          <w:sz w:val="24"/>
          <w:szCs w:val="24"/>
        </w:rPr>
        <w:t>is</w:t>
      </w:r>
      <w:r w:rsidRPr="00570ABF">
        <w:rPr>
          <w:rFonts w:ascii="Times New Roman" w:hAnsi="Times New Roman" w:cs="Times New Roman"/>
          <w:noProof/>
          <w:sz w:val="24"/>
          <w:szCs w:val="24"/>
        </w:rPr>
        <w:t xml:space="preserve"> violence</w:t>
      </w:r>
      <w:r w:rsidRPr="009343DD">
        <w:rPr>
          <w:rFonts w:ascii="Times New Roman" w:hAnsi="Times New Roman" w:cs="Times New Roman"/>
          <w:sz w:val="24"/>
          <w:szCs w:val="24"/>
        </w:rPr>
        <w:t xml:space="preserve"> </w:t>
      </w:r>
      <w:proofErr w:type="gramStart"/>
      <w:r w:rsidRPr="009343DD">
        <w:rPr>
          <w:rFonts w:ascii="Times New Roman" w:hAnsi="Times New Roman" w:cs="Times New Roman"/>
          <w:sz w:val="24"/>
          <w:szCs w:val="24"/>
        </w:rPr>
        <w:t>have to</w:t>
      </w:r>
      <w:proofErr w:type="gramEnd"/>
      <w:r w:rsidRPr="009343DD">
        <w:rPr>
          <w:rFonts w:ascii="Times New Roman" w:hAnsi="Times New Roman" w:cs="Times New Roman"/>
          <w:sz w:val="24"/>
          <w:szCs w:val="24"/>
        </w:rPr>
        <w:t xml:space="preserve"> go through the process of mental trauma and perpetuate the sense of fear among them. When a society faces these kinds of violence </w:t>
      </w:r>
      <w:r w:rsidRPr="00570ABF">
        <w:rPr>
          <w:rFonts w:ascii="Times New Roman" w:hAnsi="Times New Roman" w:cs="Times New Roman"/>
          <w:noProof/>
          <w:sz w:val="24"/>
          <w:szCs w:val="24"/>
        </w:rPr>
        <w:t>repeatedly</w:t>
      </w:r>
      <w:r w:rsidR="00570ABF">
        <w:rPr>
          <w:rFonts w:ascii="Times New Roman" w:hAnsi="Times New Roman" w:cs="Times New Roman"/>
          <w:noProof/>
          <w:sz w:val="24"/>
          <w:szCs w:val="24"/>
        </w:rPr>
        <w:t>,</w:t>
      </w:r>
      <w:r w:rsidRPr="009343DD">
        <w:rPr>
          <w:rFonts w:ascii="Times New Roman" w:hAnsi="Times New Roman" w:cs="Times New Roman"/>
          <w:sz w:val="24"/>
          <w:szCs w:val="24"/>
        </w:rPr>
        <w:t xml:space="preserve"> then </w:t>
      </w:r>
      <w:r w:rsidR="00570ABF">
        <w:rPr>
          <w:rFonts w:ascii="Times New Roman" w:hAnsi="Times New Roman" w:cs="Times New Roman"/>
          <w:sz w:val="24"/>
          <w:szCs w:val="24"/>
        </w:rPr>
        <w:t xml:space="preserve">the </w:t>
      </w:r>
      <w:r w:rsidRPr="00570ABF">
        <w:rPr>
          <w:rFonts w:ascii="Times New Roman" w:hAnsi="Times New Roman" w:cs="Times New Roman"/>
          <w:noProof/>
          <w:sz w:val="24"/>
          <w:szCs w:val="24"/>
        </w:rPr>
        <w:t>bond</w:t>
      </w:r>
      <w:r w:rsidRPr="009343DD">
        <w:rPr>
          <w:rFonts w:ascii="Times New Roman" w:hAnsi="Times New Roman" w:cs="Times New Roman"/>
          <w:sz w:val="24"/>
          <w:szCs w:val="24"/>
        </w:rPr>
        <w:t xml:space="preserve"> of trust between citizen and government weaken in the state.  Some of the scholars </w:t>
      </w:r>
      <w:r w:rsidRPr="009343DD">
        <w:rPr>
          <w:rFonts w:ascii="Times New Roman" w:hAnsi="Times New Roman" w:cs="Times New Roman"/>
          <w:sz w:val="24"/>
          <w:szCs w:val="24"/>
        </w:rPr>
        <w:lastRenderedPageBreak/>
        <w:t xml:space="preserve">address these trust issue regarding repeating electoral violence </w:t>
      </w:r>
      <w:sdt>
        <w:sdtPr>
          <w:rPr>
            <w:rFonts w:ascii="Times New Roman" w:hAnsi="Times New Roman" w:cs="Times New Roman"/>
            <w:sz w:val="24"/>
            <w:szCs w:val="24"/>
          </w:rPr>
          <w:id w:val="1860004230"/>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Ste04 \l 1033 </w:instrText>
          </w:r>
          <w:r w:rsidRPr="009343D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(Wilkinson, 2004)</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w:t>
      </w:r>
      <w:sdt>
        <w:sdtPr>
          <w:rPr>
            <w:rFonts w:ascii="Times New Roman" w:hAnsi="Times New Roman" w:cs="Times New Roman"/>
            <w:sz w:val="24"/>
            <w:szCs w:val="24"/>
          </w:rPr>
          <w:id w:val="-656149293"/>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Rou08 \l 1033 </w:instrText>
          </w:r>
          <w:r w:rsidRPr="009343D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(Jahan, 2008)</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w:t>
      </w:r>
      <w:sdt>
        <w:sdtPr>
          <w:rPr>
            <w:rFonts w:ascii="Times New Roman" w:hAnsi="Times New Roman" w:cs="Times New Roman"/>
            <w:sz w:val="24"/>
            <w:szCs w:val="24"/>
          </w:rPr>
          <w:id w:val="948665436"/>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The08 \l 1033 </w:instrText>
          </w:r>
          <w:r w:rsidRPr="009343D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 xml:space="preserve">( The International Republic </w:t>
          </w:r>
          <w:r w:rsidR="007B297A" w:rsidRPr="00102344">
            <w:rPr>
              <w:rFonts w:ascii="Times New Roman" w:hAnsi="Times New Roman" w:cs="Times New Roman"/>
              <w:noProof/>
              <w:sz w:val="24"/>
              <w:szCs w:val="24"/>
            </w:rPr>
            <w:t>Institute ,</w:t>
          </w:r>
          <w:r w:rsidR="007B297A" w:rsidRPr="007B297A">
            <w:rPr>
              <w:rFonts w:ascii="Times New Roman" w:hAnsi="Times New Roman" w:cs="Times New Roman"/>
              <w:noProof/>
              <w:sz w:val="24"/>
              <w:szCs w:val="24"/>
            </w:rPr>
            <w:t xml:space="preserve"> 2008)</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They show that recurring violence in </w:t>
      </w:r>
      <w:r w:rsidR="00570ABF">
        <w:rPr>
          <w:rFonts w:ascii="Times New Roman" w:hAnsi="Times New Roman" w:cs="Times New Roman"/>
          <w:sz w:val="24"/>
          <w:szCs w:val="24"/>
        </w:rPr>
        <w:t xml:space="preserve">the </w:t>
      </w:r>
      <w:r w:rsidRPr="00570ABF">
        <w:rPr>
          <w:rFonts w:ascii="Times New Roman" w:hAnsi="Times New Roman" w:cs="Times New Roman"/>
          <w:noProof/>
          <w:sz w:val="24"/>
          <w:szCs w:val="24"/>
        </w:rPr>
        <w:t>election</w:t>
      </w:r>
      <w:r w:rsidRPr="009343DD">
        <w:rPr>
          <w:rFonts w:ascii="Times New Roman" w:hAnsi="Times New Roman" w:cs="Times New Roman"/>
          <w:sz w:val="24"/>
          <w:szCs w:val="24"/>
        </w:rPr>
        <w:t xml:space="preserve"> cycle </w:t>
      </w:r>
      <w:r w:rsidRPr="00570ABF">
        <w:rPr>
          <w:rFonts w:ascii="Times New Roman" w:hAnsi="Times New Roman" w:cs="Times New Roman"/>
          <w:noProof/>
          <w:sz w:val="24"/>
          <w:szCs w:val="24"/>
        </w:rPr>
        <w:t>weaken</w:t>
      </w:r>
      <w:r w:rsidR="00570ABF">
        <w:rPr>
          <w:rFonts w:ascii="Times New Roman" w:hAnsi="Times New Roman" w:cs="Times New Roman"/>
          <w:noProof/>
          <w:sz w:val="24"/>
          <w:szCs w:val="24"/>
        </w:rPr>
        <w:t>s</w:t>
      </w:r>
      <w:r w:rsidRPr="009343DD">
        <w:rPr>
          <w:rFonts w:ascii="Times New Roman" w:hAnsi="Times New Roman" w:cs="Times New Roman"/>
          <w:sz w:val="24"/>
          <w:szCs w:val="24"/>
        </w:rPr>
        <w:t xml:space="preserve"> the citizen’s trust </w:t>
      </w:r>
      <w:r w:rsidR="00570ABF">
        <w:rPr>
          <w:rFonts w:ascii="Times New Roman" w:hAnsi="Times New Roman" w:cs="Times New Roman"/>
          <w:noProof/>
          <w:sz w:val="24"/>
          <w:szCs w:val="24"/>
        </w:rPr>
        <w:t>i</w:t>
      </w:r>
      <w:r w:rsidRPr="00570ABF">
        <w:rPr>
          <w:rFonts w:ascii="Times New Roman" w:hAnsi="Times New Roman" w:cs="Times New Roman"/>
          <w:noProof/>
          <w:sz w:val="24"/>
          <w:szCs w:val="24"/>
        </w:rPr>
        <w:t>n</w:t>
      </w:r>
      <w:r w:rsidRPr="009343DD">
        <w:rPr>
          <w:rFonts w:ascii="Times New Roman" w:hAnsi="Times New Roman" w:cs="Times New Roman"/>
          <w:sz w:val="24"/>
          <w:szCs w:val="24"/>
        </w:rPr>
        <w:t xml:space="preserve"> </w:t>
      </w:r>
      <w:r w:rsidRPr="00570ABF">
        <w:rPr>
          <w:rFonts w:ascii="Times New Roman" w:hAnsi="Times New Roman" w:cs="Times New Roman"/>
          <w:noProof/>
          <w:sz w:val="24"/>
          <w:szCs w:val="24"/>
        </w:rPr>
        <w:t>democratic</w:t>
      </w:r>
      <w:r w:rsidRPr="009343DD">
        <w:rPr>
          <w:rFonts w:ascii="Times New Roman" w:hAnsi="Times New Roman" w:cs="Times New Roman"/>
          <w:sz w:val="24"/>
          <w:szCs w:val="24"/>
        </w:rPr>
        <w:t xml:space="preserve"> institutions. Because it shows that if </w:t>
      </w:r>
      <w:r w:rsidR="00570ABF">
        <w:rPr>
          <w:rFonts w:ascii="Times New Roman" w:hAnsi="Times New Roman" w:cs="Times New Roman"/>
          <w:sz w:val="24"/>
          <w:szCs w:val="24"/>
        </w:rPr>
        <w:t xml:space="preserve">the </w:t>
      </w:r>
      <w:r w:rsidRPr="00570ABF">
        <w:rPr>
          <w:rFonts w:ascii="Times New Roman" w:hAnsi="Times New Roman" w:cs="Times New Roman"/>
          <w:noProof/>
          <w:sz w:val="24"/>
          <w:szCs w:val="24"/>
        </w:rPr>
        <w:t>government</w:t>
      </w:r>
      <w:r w:rsidRPr="009343DD">
        <w:rPr>
          <w:rFonts w:ascii="Times New Roman" w:hAnsi="Times New Roman" w:cs="Times New Roman"/>
          <w:sz w:val="24"/>
          <w:szCs w:val="24"/>
        </w:rPr>
        <w:t xml:space="preserve"> agency failed to address the violence factor </w:t>
      </w:r>
      <w:r w:rsidR="00570ABF" w:rsidRPr="00570ABF">
        <w:rPr>
          <w:rFonts w:ascii="Times New Roman" w:hAnsi="Times New Roman" w:cs="Times New Roman"/>
          <w:noProof/>
          <w:sz w:val="24"/>
          <w:szCs w:val="24"/>
        </w:rPr>
        <w:t>adequate</w:t>
      </w:r>
      <w:r w:rsidRPr="00570ABF">
        <w:rPr>
          <w:rFonts w:ascii="Times New Roman" w:hAnsi="Times New Roman" w:cs="Times New Roman"/>
          <w:noProof/>
          <w:sz w:val="24"/>
          <w:szCs w:val="24"/>
        </w:rPr>
        <w:t>ly</w:t>
      </w:r>
      <w:r w:rsidR="00570ABF">
        <w:rPr>
          <w:rFonts w:ascii="Times New Roman" w:hAnsi="Times New Roman" w:cs="Times New Roman"/>
          <w:noProof/>
          <w:sz w:val="24"/>
          <w:szCs w:val="24"/>
        </w:rPr>
        <w:t>,</w:t>
      </w:r>
      <w:r w:rsidRPr="009343DD">
        <w:rPr>
          <w:rFonts w:ascii="Times New Roman" w:hAnsi="Times New Roman" w:cs="Times New Roman"/>
          <w:sz w:val="24"/>
          <w:szCs w:val="24"/>
        </w:rPr>
        <w:t xml:space="preserve"> then it became a common factor in the election cycle. Thus, it is </w:t>
      </w:r>
      <w:r w:rsidR="00570ABF">
        <w:rPr>
          <w:rFonts w:ascii="Times New Roman" w:hAnsi="Times New Roman" w:cs="Times New Roman"/>
          <w:noProof/>
          <w:sz w:val="24"/>
          <w:szCs w:val="24"/>
        </w:rPr>
        <w:t>crucial</w:t>
      </w:r>
      <w:r w:rsidRPr="009343DD">
        <w:rPr>
          <w:rFonts w:ascii="Times New Roman" w:hAnsi="Times New Roman" w:cs="Times New Roman"/>
          <w:sz w:val="24"/>
          <w:szCs w:val="24"/>
        </w:rPr>
        <w:t xml:space="preserve"> for us to focus on trust issue because its recurring phenomenon creates distrust within the citizen about the democratic process and hence connected with the fragility issue of state. </w:t>
      </w:r>
    </w:p>
    <w:p w14:paraId="0C2DF157" w14:textId="77777777" w:rsidR="009343DD" w:rsidRPr="009343DD" w:rsidRDefault="009343DD" w:rsidP="00887AB1">
      <w:pPr>
        <w:spacing w:line="480" w:lineRule="auto"/>
        <w:jc w:val="both"/>
        <w:rPr>
          <w:rFonts w:ascii="Times New Roman" w:hAnsi="Times New Roman" w:cs="Times New Roman"/>
          <w:sz w:val="24"/>
          <w:szCs w:val="24"/>
        </w:rPr>
      </w:pPr>
    </w:p>
    <w:p w14:paraId="59904E33" w14:textId="7AA390AA" w:rsidR="009343DD" w:rsidRPr="009343DD" w:rsidRDefault="00102344" w:rsidP="00887AB1">
      <w:pPr>
        <w:spacing w:line="480" w:lineRule="auto"/>
        <w:jc w:val="both"/>
        <w:rPr>
          <w:rFonts w:ascii="Times New Roman" w:hAnsi="Times New Roman" w:cs="Times New Roman"/>
          <w:sz w:val="24"/>
          <w:szCs w:val="24"/>
        </w:rPr>
      </w:pPr>
      <w:r w:rsidRPr="00102344">
        <w:rPr>
          <w:rFonts w:ascii="Times New Roman" w:hAnsi="Times New Roman" w:cs="Times New Roman"/>
          <w:noProof/>
          <w:sz w:val="24"/>
          <w:szCs w:val="24"/>
        </w:rPr>
        <w:t>Finding a universal definition of minority is difficult</w:t>
      </w:r>
      <w:r w:rsidR="009343DD" w:rsidRPr="00102344">
        <w:rPr>
          <w:rFonts w:ascii="Times New Roman" w:hAnsi="Times New Roman" w:cs="Times New Roman"/>
          <w:noProof/>
          <w:sz w:val="24"/>
          <w:szCs w:val="24"/>
        </w:rPr>
        <w:t>.</w:t>
      </w:r>
      <w:r w:rsidR="009343DD" w:rsidRPr="009343DD">
        <w:rPr>
          <w:rFonts w:ascii="Times New Roman" w:hAnsi="Times New Roman" w:cs="Times New Roman"/>
          <w:sz w:val="24"/>
          <w:szCs w:val="24"/>
        </w:rPr>
        <w:t xml:space="preserve"> Different scholars define the term from </w:t>
      </w:r>
      <w:r>
        <w:rPr>
          <w:rFonts w:ascii="Times New Roman" w:hAnsi="Times New Roman" w:cs="Times New Roman"/>
          <w:sz w:val="24"/>
          <w:szCs w:val="24"/>
        </w:rPr>
        <w:t xml:space="preserve">a </w:t>
      </w:r>
      <w:r w:rsidR="009343DD" w:rsidRPr="00102344">
        <w:rPr>
          <w:rFonts w:ascii="Times New Roman" w:hAnsi="Times New Roman" w:cs="Times New Roman"/>
          <w:noProof/>
          <w:sz w:val="24"/>
          <w:szCs w:val="24"/>
        </w:rPr>
        <w:t>different</w:t>
      </w:r>
      <w:r w:rsidR="009343DD" w:rsidRPr="009343DD">
        <w:rPr>
          <w:rFonts w:ascii="Times New Roman" w:hAnsi="Times New Roman" w:cs="Times New Roman"/>
          <w:sz w:val="24"/>
          <w:szCs w:val="24"/>
        </w:rPr>
        <w:t xml:space="preserve"> angle. Discussion on different UN bodies fails to accommodate </w:t>
      </w:r>
      <w:r>
        <w:rPr>
          <w:rFonts w:ascii="Times New Roman" w:hAnsi="Times New Roman" w:cs="Times New Roman"/>
          <w:sz w:val="24"/>
          <w:szCs w:val="24"/>
        </w:rPr>
        <w:t xml:space="preserve">the </w:t>
      </w:r>
      <w:r w:rsidR="009343DD" w:rsidRPr="00102344">
        <w:rPr>
          <w:rFonts w:ascii="Times New Roman" w:hAnsi="Times New Roman" w:cs="Times New Roman"/>
          <w:noProof/>
          <w:sz w:val="24"/>
          <w:szCs w:val="24"/>
        </w:rPr>
        <w:t>proper</w:t>
      </w:r>
      <w:r w:rsidR="009343DD" w:rsidRPr="009343DD">
        <w:rPr>
          <w:rFonts w:ascii="Times New Roman" w:hAnsi="Times New Roman" w:cs="Times New Roman"/>
          <w:sz w:val="24"/>
          <w:szCs w:val="24"/>
        </w:rPr>
        <w:t xml:space="preserve"> </w:t>
      </w:r>
      <w:r w:rsidR="009343DD" w:rsidRPr="0081471F">
        <w:rPr>
          <w:rFonts w:ascii="Times New Roman" w:hAnsi="Times New Roman" w:cs="Times New Roman"/>
          <w:noProof/>
          <w:sz w:val="24"/>
          <w:szCs w:val="24"/>
        </w:rPr>
        <w:t>definition</w:t>
      </w:r>
      <w:r w:rsidR="009343DD" w:rsidRPr="009343DD">
        <w:rPr>
          <w:rFonts w:ascii="Times New Roman" w:hAnsi="Times New Roman" w:cs="Times New Roman"/>
          <w:sz w:val="24"/>
          <w:szCs w:val="24"/>
        </w:rPr>
        <w:t xml:space="preserve"> of minority. Countries </w:t>
      </w:r>
      <w:r w:rsidR="009343DD" w:rsidRPr="00102344">
        <w:rPr>
          <w:rFonts w:ascii="Times New Roman" w:hAnsi="Times New Roman" w:cs="Times New Roman"/>
          <w:noProof/>
          <w:sz w:val="24"/>
          <w:szCs w:val="24"/>
        </w:rPr>
        <w:t>except</w:t>
      </w:r>
      <w:r>
        <w:rPr>
          <w:rFonts w:ascii="Times New Roman" w:hAnsi="Times New Roman" w:cs="Times New Roman"/>
          <w:noProof/>
          <w:sz w:val="24"/>
          <w:szCs w:val="24"/>
        </w:rPr>
        <w:t xml:space="preserve"> for</w:t>
      </w:r>
      <w:r w:rsidR="009343DD" w:rsidRPr="009343DD">
        <w:rPr>
          <w:rFonts w:ascii="Times New Roman" w:hAnsi="Times New Roman" w:cs="Times New Roman"/>
          <w:sz w:val="24"/>
          <w:szCs w:val="24"/>
        </w:rPr>
        <w:t xml:space="preserve"> the </w:t>
      </w:r>
      <w:r w:rsidR="009343DD" w:rsidRPr="0081471F">
        <w:rPr>
          <w:rFonts w:ascii="Times New Roman" w:hAnsi="Times New Roman" w:cs="Times New Roman"/>
          <w:noProof/>
          <w:sz w:val="24"/>
          <w:szCs w:val="24"/>
        </w:rPr>
        <w:t>definition</w:t>
      </w:r>
      <w:r w:rsidR="009343DD" w:rsidRPr="009343DD">
        <w:rPr>
          <w:rFonts w:ascii="Times New Roman" w:hAnsi="Times New Roman" w:cs="Times New Roman"/>
          <w:sz w:val="24"/>
          <w:szCs w:val="24"/>
        </w:rPr>
        <w:t xml:space="preserve"> on their convenience which will provide the political power within their national territory. Some scholars define </w:t>
      </w:r>
      <w:r w:rsidR="009343DD" w:rsidRPr="0081471F">
        <w:rPr>
          <w:rFonts w:ascii="Times New Roman" w:hAnsi="Times New Roman" w:cs="Times New Roman"/>
          <w:noProof/>
          <w:sz w:val="24"/>
          <w:szCs w:val="24"/>
        </w:rPr>
        <w:t>minority</w:t>
      </w:r>
      <w:r w:rsidR="009343DD" w:rsidRPr="009343DD">
        <w:rPr>
          <w:rFonts w:ascii="Times New Roman" w:hAnsi="Times New Roman" w:cs="Times New Roman"/>
          <w:sz w:val="24"/>
          <w:szCs w:val="24"/>
        </w:rPr>
        <w:t xml:space="preserve"> on the base of ethnicity, some on religion or some on language</w:t>
      </w:r>
      <w:sdt>
        <w:sdtPr>
          <w:rPr>
            <w:rFonts w:ascii="Times New Roman" w:hAnsi="Times New Roman" w:cs="Times New Roman"/>
            <w:sz w:val="24"/>
            <w:szCs w:val="24"/>
          </w:rPr>
          <w:id w:val="-860354215"/>
          <w:citation/>
        </w:sdtPr>
        <w:sdtEndPr/>
        <w:sdtContent>
          <w:r w:rsidR="009343DD" w:rsidRPr="009343DD">
            <w:rPr>
              <w:rFonts w:ascii="Times New Roman" w:hAnsi="Times New Roman" w:cs="Times New Roman"/>
              <w:sz w:val="24"/>
              <w:szCs w:val="24"/>
            </w:rPr>
            <w:fldChar w:fldCharType="begin"/>
          </w:r>
          <w:r w:rsidR="009343DD" w:rsidRPr="009343DD">
            <w:rPr>
              <w:rFonts w:ascii="Times New Roman" w:hAnsi="Times New Roman" w:cs="Times New Roman"/>
              <w:sz w:val="24"/>
              <w:szCs w:val="24"/>
            </w:rPr>
            <w:instrText xml:space="preserve"> CITATION Vic11 \l 1033 </w:instrText>
          </w:r>
          <w:r w:rsidR="009343DD" w:rsidRPr="009343D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(Redclift, 2011)</w:t>
          </w:r>
          <w:r w:rsidR="009343DD" w:rsidRPr="009343DD">
            <w:rPr>
              <w:rFonts w:ascii="Times New Roman" w:hAnsi="Times New Roman" w:cs="Times New Roman"/>
              <w:sz w:val="24"/>
              <w:szCs w:val="24"/>
            </w:rPr>
            <w:fldChar w:fldCharType="end"/>
          </w:r>
        </w:sdtContent>
      </w:sdt>
      <w:sdt>
        <w:sdtPr>
          <w:rPr>
            <w:rFonts w:ascii="Times New Roman" w:hAnsi="Times New Roman" w:cs="Times New Roman"/>
            <w:sz w:val="24"/>
            <w:szCs w:val="24"/>
          </w:rPr>
          <w:id w:val="-379634098"/>
          <w:citation/>
        </w:sdtPr>
        <w:sdtEndPr/>
        <w:sdtContent>
          <w:r w:rsidR="009343DD" w:rsidRPr="009343DD">
            <w:rPr>
              <w:rFonts w:ascii="Times New Roman" w:hAnsi="Times New Roman" w:cs="Times New Roman"/>
              <w:sz w:val="24"/>
              <w:szCs w:val="24"/>
            </w:rPr>
            <w:fldChar w:fldCharType="begin"/>
          </w:r>
          <w:r w:rsidR="009343DD" w:rsidRPr="009343DD">
            <w:rPr>
              <w:rFonts w:ascii="Times New Roman" w:hAnsi="Times New Roman" w:cs="Times New Roman"/>
              <w:sz w:val="24"/>
              <w:szCs w:val="24"/>
            </w:rPr>
            <w:instrText xml:space="preserve"> CITATION Mar01 \l 1033 </w:instrText>
          </w:r>
          <w:r w:rsidR="009343DD" w:rsidRPr="009343D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(Apostolov, 2001)</w:t>
          </w:r>
          <w:r w:rsidR="009343DD" w:rsidRPr="009343DD">
            <w:rPr>
              <w:rFonts w:ascii="Times New Roman" w:hAnsi="Times New Roman" w:cs="Times New Roman"/>
              <w:sz w:val="24"/>
              <w:szCs w:val="24"/>
            </w:rPr>
            <w:fldChar w:fldCharType="end"/>
          </w:r>
        </w:sdtContent>
      </w:sdt>
      <w:r w:rsidR="009343DD" w:rsidRPr="009343DD">
        <w:rPr>
          <w:rFonts w:ascii="Times New Roman" w:hAnsi="Times New Roman" w:cs="Times New Roman"/>
          <w:sz w:val="24"/>
          <w:szCs w:val="24"/>
        </w:rPr>
        <w:t xml:space="preserve">. These people </w:t>
      </w:r>
      <w:r w:rsidR="009343DD" w:rsidRPr="0081471F">
        <w:rPr>
          <w:rFonts w:ascii="Times New Roman" w:hAnsi="Times New Roman" w:cs="Times New Roman"/>
          <w:noProof/>
          <w:sz w:val="24"/>
          <w:szCs w:val="24"/>
        </w:rPr>
        <w:t>are regarded</w:t>
      </w:r>
      <w:r w:rsidR="009343DD" w:rsidRPr="009343DD">
        <w:rPr>
          <w:rFonts w:ascii="Times New Roman" w:hAnsi="Times New Roman" w:cs="Times New Roman"/>
          <w:sz w:val="24"/>
          <w:szCs w:val="24"/>
        </w:rPr>
        <w:t xml:space="preserve"> as </w:t>
      </w:r>
      <w:r>
        <w:rPr>
          <w:rFonts w:ascii="Times New Roman" w:hAnsi="Times New Roman" w:cs="Times New Roman"/>
          <w:sz w:val="24"/>
          <w:szCs w:val="24"/>
        </w:rPr>
        <w:t xml:space="preserve">a </w:t>
      </w:r>
      <w:r w:rsidR="009343DD" w:rsidRPr="00102344">
        <w:rPr>
          <w:rFonts w:ascii="Times New Roman" w:hAnsi="Times New Roman" w:cs="Times New Roman"/>
          <w:noProof/>
          <w:sz w:val="24"/>
          <w:szCs w:val="24"/>
        </w:rPr>
        <w:t>separate</w:t>
      </w:r>
      <w:r w:rsidR="009343DD" w:rsidRPr="009343DD">
        <w:rPr>
          <w:rFonts w:ascii="Times New Roman" w:hAnsi="Times New Roman" w:cs="Times New Roman"/>
          <w:sz w:val="24"/>
          <w:szCs w:val="24"/>
        </w:rPr>
        <w:t xml:space="preserve"> entity from most of the population based on their ethnicity, language or religion</w:t>
      </w:r>
      <w:r>
        <w:rPr>
          <w:rFonts w:ascii="Times New Roman" w:hAnsi="Times New Roman" w:cs="Times New Roman"/>
          <w:sz w:val="24"/>
          <w:szCs w:val="24"/>
        </w:rPr>
        <w:t>,</w:t>
      </w:r>
      <w:r w:rsidR="009343DD" w:rsidRPr="009343DD">
        <w:rPr>
          <w:rFonts w:ascii="Times New Roman" w:hAnsi="Times New Roman" w:cs="Times New Roman"/>
          <w:sz w:val="24"/>
          <w:szCs w:val="24"/>
        </w:rPr>
        <w:t xml:space="preserve"> </w:t>
      </w:r>
      <w:r w:rsidR="009343DD" w:rsidRPr="00102344">
        <w:rPr>
          <w:rFonts w:ascii="Times New Roman" w:hAnsi="Times New Roman" w:cs="Times New Roman"/>
          <w:noProof/>
          <w:sz w:val="24"/>
          <w:szCs w:val="24"/>
        </w:rPr>
        <w:t>or</w:t>
      </w:r>
      <w:r w:rsidR="009343DD" w:rsidRPr="009343DD">
        <w:rPr>
          <w:rFonts w:ascii="Times New Roman" w:hAnsi="Times New Roman" w:cs="Times New Roman"/>
          <w:sz w:val="24"/>
          <w:szCs w:val="24"/>
        </w:rPr>
        <w:t xml:space="preserve"> some other factor is a state. </w:t>
      </w:r>
      <w:r w:rsidR="009343DD" w:rsidRPr="00177716">
        <w:rPr>
          <w:rFonts w:ascii="Times New Roman" w:hAnsi="Times New Roman" w:cs="Times New Roman"/>
          <w:noProof/>
          <w:sz w:val="24"/>
          <w:szCs w:val="24"/>
        </w:rPr>
        <w:t>For</w:t>
      </w:r>
      <w:r w:rsidR="009343DD" w:rsidRPr="009343DD">
        <w:rPr>
          <w:rFonts w:ascii="Times New Roman" w:hAnsi="Times New Roman" w:cs="Times New Roman"/>
          <w:sz w:val="24"/>
          <w:szCs w:val="24"/>
        </w:rPr>
        <w:t xml:space="preserve"> our </w:t>
      </w:r>
      <w:r w:rsidR="009343DD" w:rsidRPr="00102344">
        <w:rPr>
          <w:rFonts w:ascii="Times New Roman" w:hAnsi="Times New Roman" w:cs="Times New Roman"/>
          <w:noProof/>
          <w:sz w:val="24"/>
          <w:szCs w:val="24"/>
        </w:rPr>
        <w:t>study</w:t>
      </w:r>
      <w:r>
        <w:rPr>
          <w:rFonts w:ascii="Times New Roman" w:hAnsi="Times New Roman" w:cs="Times New Roman"/>
          <w:noProof/>
          <w:sz w:val="24"/>
          <w:szCs w:val="24"/>
        </w:rPr>
        <w:t>,</w:t>
      </w:r>
      <w:r w:rsidR="009343DD" w:rsidRPr="009343DD">
        <w:rPr>
          <w:rFonts w:ascii="Times New Roman" w:hAnsi="Times New Roman" w:cs="Times New Roman"/>
          <w:sz w:val="24"/>
          <w:szCs w:val="24"/>
        </w:rPr>
        <w:t xml:space="preserve"> we will focus on the concept of minority based on </w:t>
      </w:r>
      <w:r w:rsidR="00177716">
        <w:rPr>
          <w:rFonts w:ascii="Times New Roman" w:hAnsi="Times New Roman" w:cs="Times New Roman"/>
          <w:noProof/>
          <w:sz w:val="24"/>
          <w:szCs w:val="24"/>
        </w:rPr>
        <w:t>belief</w:t>
      </w:r>
      <w:r w:rsidR="009343DD" w:rsidRPr="009343DD">
        <w:rPr>
          <w:rFonts w:ascii="Times New Roman" w:hAnsi="Times New Roman" w:cs="Times New Roman"/>
          <w:sz w:val="24"/>
          <w:szCs w:val="24"/>
        </w:rPr>
        <w:t xml:space="preserve">. </w:t>
      </w:r>
      <w:r>
        <w:rPr>
          <w:rFonts w:ascii="Times New Roman" w:hAnsi="Times New Roman" w:cs="Times New Roman"/>
          <w:noProof/>
          <w:sz w:val="24"/>
          <w:szCs w:val="24"/>
        </w:rPr>
        <w:t>A r</w:t>
      </w:r>
      <w:r w:rsidR="009343DD" w:rsidRPr="00102344">
        <w:rPr>
          <w:rFonts w:ascii="Times New Roman" w:hAnsi="Times New Roman" w:cs="Times New Roman"/>
          <w:noProof/>
          <w:sz w:val="24"/>
          <w:szCs w:val="24"/>
        </w:rPr>
        <w:t>eligious</w:t>
      </w:r>
      <w:r w:rsidR="009343DD" w:rsidRPr="009343DD">
        <w:rPr>
          <w:rFonts w:ascii="Times New Roman" w:hAnsi="Times New Roman" w:cs="Times New Roman"/>
          <w:sz w:val="24"/>
          <w:szCs w:val="24"/>
        </w:rPr>
        <w:t xml:space="preserve"> minority </w:t>
      </w:r>
      <w:r w:rsidRPr="00177716">
        <w:rPr>
          <w:rFonts w:ascii="Times New Roman" w:hAnsi="Times New Roman" w:cs="Times New Roman"/>
          <w:noProof/>
          <w:sz w:val="24"/>
          <w:szCs w:val="24"/>
        </w:rPr>
        <w:t>is</w:t>
      </w:r>
      <w:r w:rsidR="009343DD" w:rsidRPr="00177716">
        <w:rPr>
          <w:rFonts w:ascii="Times New Roman" w:hAnsi="Times New Roman" w:cs="Times New Roman"/>
          <w:noProof/>
          <w:sz w:val="24"/>
          <w:szCs w:val="24"/>
        </w:rPr>
        <w:t xml:space="preserve"> </w:t>
      </w:r>
      <w:r w:rsidR="00177716">
        <w:rPr>
          <w:rFonts w:ascii="Times New Roman" w:hAnsi="Times New Roman" w:cs="Times New Roman"/>
          <w:noProof/>
          <w:sz w:val="24"/>
          <w:szCs w:val="24"/>
        </w:rPr>
        <w:t>a</w:t>
      </w:r>
      <w:r w:rsidR="009343DD" w:rsidRPr="009343DD">
        <w:rPr>
          <w:rFonts w:ascii="Times New Roman" w:hAnsi="Times New Roman" w:cs="Times New Roman"/>
          <w:sz w:val="24"/>
          <w:szCs w:val="24"/>
        </w:rPr>
        <w:t xml:space="preserve">, “… social groups which are numerically inferior and non-dominant in the states they live in” </w:t>
      </w:r>
      <w:sdt>
        <w:sdtPr>
          <w:rPr>
            <w:rFonts w:ascii="Times New Roman" w:hAnsi="Times New Roman" w:cs="Times New Roman"/>
            <w:sz w:val="24"/>
            <w:szCs w:val="24"/>
          </w:rPr>
          <w:id w:val="1592744004"/>
          <w:citation/>
        </w:sdtPr>
        <w:sdtEndPr/>
        <w:sdtContent>
          <w:r w:rsidR="009343DD" w:rsidRPr="009343DD">
            <w:rPr>
              <w:rFonts w:ascii="Times New Roman" w:hAnsi="Times New Roman" w:cs="Times New Roman"/>
              <w:sz w:val="24"/>
              <w:szCs w:val="24"/>
            </w:rPr>
            <w:fldChar w:fldCharType="begin"/>
          </w:r>
          <w:r w:rsidR="009343DD" w:rsidRPr="009343DD">
            <w:rPr>
              <w:rFonts w:ascii="Times New Roman" w:hAnsi="Times New Roman" w:cs="Times New Roman"/>
              <w:sz w:val="24"/>
              <w:szCs w:val="24"/>
            </w:rPr>
            <w:instrText xml:space="preserve"> CITATION Mar01 \l 1033 </w:instrText>
          </w:r>
          <w:r w:rsidR="009343DD" w:rsidRPr="009343D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(Apostolov, 2001)</w:t>
          </w:r>
          <w:r w:rsidR="009343DD" w:rsidRPr="009343DD">
            <w:rPr>
              <w:rFonts w:ascii="Times New Roman" w:hAnsi="Times New Roman" w:cs="Times New Roman"/>
              <w:sz w:val="24"/>
              <w:szCs w:val="24"/>
            </w:rPr>
            <w:fldChar w:fldCharType="end"/>
          </w:r>
        </w:sdtContent>
      </w:sdt>
      <w:r w:rsidR="009343DD" w:rsidRPr="009343DD">
        <w:rPr>
          <w:rFonts w:ascii="Times New Roman" w:hAnsi="Times New Roman" w:cs="Times New Roman"/>
          <w:sz w:val="24"/>
          <w:szCs w:val="24"/>
        </w:rPr>
        <w:t xml:space="preserve">. From </w:t>
      </w:r>
      <w:proofErr w:type="spellStart"/>
      <w:r w:rsidR="009343DD" w:rsidRPr="009343DD">
        <w:rPr>
          <w:rFonts w:ascii="Times New Roman" w:hAnsi="Times New Roman" w:cs="Times New Roman"/>
          <w:sz w:val="24"/>
          <w:szCs w:val="24"/>
        </w:rPr>
        <w:t>Apostolov’s</w:t>
      </w:r>
      <w:proofErr w:type="spellEnd"/>
      <w:r w:rsidR="009343DD" w:rsidRPr="009343DD">
        <w:rPr>
          <w:rFonts w:ascii="Times New Roman" w:hAnsi="Times New Roman" w:cs="Times New Roman"/>
          <w:sz w:val="24"/>
          <w:szCs w:val="24"/>
        </w:rPr>
        <w:t xml:space="preserve"> point of </w:t>
      </w:r>
      <w:r w:rsidR="009343DD" w:rsidRPr="00102344">
        <w:rPr>
          <w:rFonts w:ascii="Times New Roman" w:hAnsi="Times New Roman" w:cs="Times New Roman"/>
          <w:noProof/>
          <w:sz w:val="24"/>
          <w:szCs w:val="24"/>
        </w:rPr>
        <w:t>view</w:t>
      </w:r>
      <w:r>
        <w:rPr>
          <w:rFonts w:ascii="Times New Roman" w:hAnsi="Times New Roman" w:cs="Times New Roman"/>
          <w:noProof/>
          <w:sz w:val="24"/>
          <w:szCs w:val="24"/>
        </w:rPr>
        <w:t>,</w:t>
      </w:r>
      <w:r w:rsidR="009343DD" w:rsidRPr="009343DD">
        <w:rPr>
          <w:rFonts w:ascii="Times New Roman" w:hAnsi="Times New Roman" w:cs="Times New Roman"/>
          <w:sz w:val="24"/>
          <w:szCs w:val="24"/>
        </w:rPr>
        <w:t xml:space="preserve"> </w:t>
      </w:r>
      <w:r w:rsidR="00177716">
        <w:rPr>
          <w:rFonts w:ascii="Times New Roman" w:hAnsi="Times New Roman" w:cs="Times New Roman"/>
          <w:sz w:val="24"/>
          <w:szCs w:val="24"/>
        </w:rPr>
        <w:t xml:space="preserve">the </w:t>
      </w:r>
      <w:r w:rsidR="009343DD" w:rsidRPr="00177716">
        <w:rPr>
          <w:rFonts w:ascii="Times New Roman" w:hAnsi="Times New Roman" w:cs="Times New Roman"/>
          <w:noProof/>
          <w:sz w:val="24"/>
          <w:szCs w:val="24"/>
        </w:rPr>
        <w:t>religious</w:t>
      </w:r>
      <w:r w:rsidR="009343DD" w:rsidRPr="009343DD">
        <w:rPr>
          <w:rFonts w:ascii="Times New Roman" w:hAnsi="Times New Roman" w:cs="Times New Roman"/>
          <w:sz w:val="24"/>
          <w:szCs w:val="24"/>
        </w:rPr>
        <w:t xml:space="preserve"> minority is a social group based on religion in a state where they do not have the numerical advantage and not dominant in the social settings. </w:t>
      </w:r>
    </w:p>
    <w:p w14:paraId="1014F231" w14:textId="77777777" w:rsidR="009343DD" w:rsidRPr="009343DD" w:rsidRDefault="009343DD" w:rsidP="00887AB1">
      <w:pPr>
        <w:spacing w:line="480" w:lineRule="auto"/>
        <w:jc w:val="both"/>
        <w:rPr>
          <w:rFonts w:ascii="Times New Roman" w:hAnsi="Times New Roman" w:cs="Times New Roman"/>
          <w:sz w:val="24"/>
          <w:szCs w:val="24"/>
        </w:rPr>
      </w:pPr>
    </w:p>
    <w:p w14:paraId="4C4A7B25" w14:textId="5D4E18B2" w:rsidR="00177716" w:rsidRDefault="009343DD" w:rsidP="00887AB1">
      <w:pPr>
        <w:spacing w:line="480" w:lineRule="auto"/>
        <w:jc w:val="both"/>
        <w:rPr>
          <w:rFonts w:ascii="Times New Roman" w:hAnsi="Times New Roman" w:cs="Times New Roman"/>
          <w:noProof/>
          <w:sz w:val="24"/>
          <w:szCs w:val="24"/>
        </w:rPr>
      </w:pPr>
      <w:r w:rsidRPr="009343DD">
        <w:rPr>
          <w:rFonts w:ascii="Times New Roman" w:hAnsi="Times New Roman" w:cs="Times New Roman"/>
          <w:sz w:val="24"/>
          <w:szCs w:val="24"/>
        </w:rPr>
        <w:t xml:space="preserve">Religious minority is different from the other forms of </w:t>
      </w:r>
      <w:r w:rsidRPr="0081471F">
        <w:rPr>
          <w:rFonts w:ascii="Times New Roman" w:hAnsi="Times New Roman" w:cs="Times New Roman"/>
          <w:noProof/>
          <w:sz w:val="24"/>
          <w:szCs w:val="24"/>
        </w:rPr>
        <w:t>minority</w:t>
      </w:r>
      <w:r w:rsidRPr="009343DD">
        <w:rPr>
          <w:rFonts w:ascii="Times New Roman" w:hAnsi="Times New Roman" w:cs="Times New Roman"/>
          <w:sz w:val="24"/>
          <w:szCs w:val="24"/>
        </w:rPr>
        <w:t xml:space="preserve"> (ethnic/language/national) because they share the same language and cultural heritage with most of the citizens. These </w:t>
      </w:r>
      <w:r w:rsidRPr="00102344">
        <w:rPr>
          <w:rFonts w:ascii="Times New Roman" w:hAnsi="Times New Roman" w:cs="Times New Roman"/>
          <w:noProof/>
          <w:sz w:val="24"/>
          <w:szCs w:val="24"/>
        </w:rPr>
        <w:t>make</w:t>
      </w:r>
      <w:r w:rsidRPr="009343DD">
        <w:rPr>
          <w:rFonts w:ascii="Times New Roman" w:hAnsi="Times New Roman" w:cs="Times New Roman"/>
          <w:sz w:val="24"/>
          <w:szCs w:val="24"/>
        </w:rPr>
        <w:t xml:space="preserve"> them </w:t>
      </w:r>
      <w:r w:rsidRPr="009343DD">
        <w:rPr>
          <w:rFonts w:ascii="Times New Roman" w:hAnsi="Times New Roman" w:cs="Times New Roman"/>
          <w:sz w:val="24"/>
          <w:szCs w:val="24"/>
        </w:rPr>
        <w:lastRenderedPageBreak/>
        <w:t xml:space="preserve">unique. Because in </w:t>
      </w:r>
      <w:r w:rsidR="00177716">
        <w:rPr>
          <w:rFonts w:ascii="Times New Roman" w:hAnsi="Times New Roman" w:cs="Times New Roman"/>
          <w:sz w:val="24"/>
          <w:szCs w:val="24"/>
        </w:rPr>
        <w:t xml:space="preserve">the </w:t>
      </w:r>
      <w:r w:rsidRPr="00177716">
        <w:rPr>
          <w:rFonts w:ascii="Times New Roman" w:hAnsi="Times New Roman" w:cs="Times New Roman"/>
          <w:noProof/>
          <w:sz w:val="24"/>
          <w:szCs w:val="24"/>
        </w:rPr>
        <w:t>case</w:t>
      </w:r>
      <w:r w:rsidRPr="009343DD">
        <w:rPr>
          <w:rFonts w:ascii="Times New Roman" w:hAnsi="Times New Roman" w:cs="Times New Roman"/>
          <w:sz w:val="24"/>
          <w:szCs w:val="24"/>
        </w:rPr>
        <w:t xml:space="preserve"> of </w:t>
      </w:r>
      <w:r w:rsidR="00177716">
        <w:rPr>
          <w:rFonts w:ascii="Times New Roman" w:hAnsi="Times New Roman" w:cs="Times New Roman"/>
          <w:sz w:val="24"/>
          <w:szCs w:val="24"/>
        </w:rPr>
        <w:t>an</w:t>
      </w:r>
      <w:r w:rsidRPr="00177716">
        <w:rPr>
          <w:rFonts w:ascii="Times New Roman" w:hAnsi="Times New Roman" w:cs="Times New Roman"/>
          <w:noProof/>
          <w:sz w:val="24"/>
          <w:szCs w:val="24"/>
        </w:rPr>
        <w:t>other minority group</w:t>
      </w:r>
      <w:r w:rsidRPr="009343DD">
        <w:rPr>
          <w:rFonts w:ascii="Times New Roman" w:hAnsi="Times New Roman" w:cs="Times New Roman"/>
          <w:sz w:val="24"/>
          <w:szCs w:val="24"/>
        </w:rPr>
        <w:t xml:space="preserve"> the source of tension is based on their difference </w:t>
      </w:r>
      <w:r w:rsidR="00177716">
        <w:rPr>
          <w:rFonts w:ascii="Times New Roman" w:hAnsi="Times New Roman" w:cs="Times New Roman"/>
          <w:noProof/>
          <w:sz w:val="24"/>
          <w:szCs w:val="24"/>
        </w:rPr>
        <w:t>i</w:t>
      </w:r>
      <w:r w:rsidRPr="00177716">
        <w:rPr>
          <w:rFonts w:ascii="Times New Roman" w:hAnsi="Times New Roman" w:cs="Times New Roman"/>
          <w:noProof/>
          <w:sz w:val="24"/>
          <w:szCs w:val="24"/>
        </w:rPr>
        <w:t>n</w:t>
      </w:r>
      <w:r w:rsidRPr="009343DD">
        <w:rPr>
          <w:rFonts w:ascii="Times New Roman" w:hAnsi="Times New Roman" w:cs="Times New Roman"/>
          <w:sz w:val="24"/>
          <w:szCs w:val="24"/>
        </w:rPr>
        <w:t xml:space="preserve"> language, ethnicity and cultural diversity. In </w:t>
      </w:r>
      <w:r w:rsidR="00177716">
        <w:rPr>
          <w:rFonts w:ascii="Times New Roman" w:hAnsi="Times New Roman" w:cs="Times New Roman"/>
          <w:sz w:val="24"/>
          <w:szCs w:val="24"/>
        </w:rPr>
        <w:t xml:space="preserve">a </w:t>
      </w:r>
      <w:r w:rsidRPr="00177716">
        <w:rPr>
          <w:rFonts w:ascii="Times New Roman" w:hAnsi="Times New Roman" w:cs="Times New Roman"/>
          <w:noProof/>
          <w:sz w:val="24"/>
          <w:szCs w:val="24"/>
        </w:rPr>
        <w:t>religious</w:t>
      </w:r>
      <w:r w:rsidRPr="009343DD">
        <w:rPr>
          <w:rFonts w:ascii="Times New Roman" w:hAnsi="Times New Roman" w:cs="Times New Roman"/>
          <w:sz w:val="24"/>
          <w:szCs w:val="24"/>
        </w:rPr>
        <w:t xml:space="preserve"> </w:t>
      </w:r>
      <w:r w:rsidRPr="00177716">
        <w:rPr>
          <w:rFonts w:ascii="Times New Roman" w:hAnsi="Times New Roman" w:cs="Times New Roman"/>
          <w:noProof/>
          <w:sz w:val="24"/>
          <w:szCs w:val="24"/>
        </w:rPr>
        <w:t>minority</w:t>
      </w:r>
      <w:r w:rsidR="00177716">
        <w:rPr>
          <w:rFonts w:ascii="Times New Roman" w:hAnsi="Times New Roman" w:cs="Times New Roman"/>
          <w:noProof/>
          <w:sz w:val="24"/>
          <w:szCs w:val="24"/>
        </w:rPr>
        <w:t>,</w:t>
      </w:r>
      <w:r w:rsidRPr="009343DD">
        <w:rPr>
          <w:rFonts w:ascii="Times New Roman" w:hAnsi="Times New Roman" w:cs="Times New Roman"/>
          <w:sz w:val="24"/>
          <w:szCs w:val="24"/>
        </w:rPr>
        <w:t xml:space="preserve"> the nature of </w:t>
      </w:r>
      <w:r w:rsidRPr="0081471F">
        <w:rPr>
          <w:rFonts w:ascii="Times New Roman" w:hAnsi="Times New Roman" w:cs="Times New Roman"/>
          <w:noProof/>
          <w:sz w:val="24"/>
          <w:szCs w:val="24"/>
        </w:rPr>
        <w:t>tension</w:t>
      </w:r>
      <w:r w:rsidRPr="009343DD">
        <w:rPr>
          <w:rFonts w:ascii="Times New Roman" w:hAnsi="Times New Roman" w:cs="Times New Roman"/>
          <w:sz w:val="24"/>
          <w:szCs w:val="24"/>
        </w:rPr>
        <w:t xml:space="preserve"> is different because all these factors are </w:t>
      </w:r>
      <w:r w:rsidR="00177716">
        <w:rPr>
          <w:rFonts w:ascii="Times New Roman" w:hAnsi="Times New Roman" w:cs="Times New Roman"/>
          <w:sz w:val="24"/>
          <w:szCs w:val="24"/>
        </w:rPr>
        <w:t xml:space="preserve">the </w:t>
      </w:r>
      <w:r w:rsidRPr="00177716">
        <w:rPr>
          <w:rFonts w:ascii="Times New Roman" w:hAnsi="Times New Roman" w:cs="Times New Roman"/>
          <w:noProof/>
          <w:sz w:val="24"/>
          <w:szCs w:val="24"/>
        </w:rPr>
        <w:t>same</w:t>
      </w:r>
      <w:r w:rsidRPr="009343DD">
        <w:rPr>
          <w:rFonts w:ascii="Times New Roman" w:hAnsi="Times New Roman" w:cs="Times New Roman"/>
          <w:sz w:val="24"/>
          <w:szCs w:val="24"/>
        </w:rPr>
        <w:t xml:space="preserve"> </w:t>
      </w:r>
      <w:r w:rsidR="00177716">
        <w:rPr>
          <w:rFonts w:ascii="Times New Roman" w:hAnsi="Times New Roman" w:cs="Times New Roman"/>
          <w:noProof/>
          <w:sz w:val="24"/>
          <w:szCs w:val="24"/>
        </w:rPr>
        <w:t>as</w:t>
      </w:r>
      <w:r w:rsidRPr="009343DD">
        <w:rPr>
          <w:rFonts w:ascii="Times New Roman" w:hAnsi="Times New Roman" w:cs="Times New Roman"/>
          <w:sz w:val="24"/>
          <w:szCs w:val="24"/>
        </w:rPr>
        <w:t xml:space="preserve"> most of the population. Religious minority rarely seek to separate themselves from the existing state system and introduce a new one</w:t>
      </w:r>
      <w:sdt>
        <w:sdtPr>
          <w:rPr>
            <w:rFonts w:ascii="Times New Roman" w:hAnsi="Times New Roman" w:cs="Times New Roman"/>
            <w:sz w:val="24"/>
            <w:szCs w:val="24"/>
          </w:rPr>
          <w:id w:val="-1591457165"/>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Mar01 \l 1033 </w:instrText>
          </w:r>
          <w:r w:rsidRPr="009343D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(Apostolov, 2001)</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All these attributes make the tension with the religious minority in a state much </w:t>
      </w:r>
      <w:r w:rsidRPr="00177716">
        <w:rPr>
          <w:rFonts w:ascii="Times New Roman" w:hAnsi="Times New Roman" w:cs="Times New Roman"/>
          <w:noProof/>
          <w:sz w:val="24"/>
          <w:szCs w:val="24"/>
        </w:rPr>
        <w:t>more compl</w:t>
      </w:r>
      <w:r w:rsidR="00177716">
        <w:rPr>
          <w:rFonts w:ascii="Times New Roman" w:hAnsi="Times New Roman" w:cs="Times New Roman"/>
          <w:noProof/>
          <w:sz w:val="24"/>
          <w:szCs w:val="24"/>
        </w:rPr>
        <w:t>icated</w:t>
      </w:r>
      <w:r w:rsidRPr="009343DD">
        <w:rPr>
          <w:rFonts w:ascii="Times New Roman" w:hAnsi="Times New Roman" w:cs="Times New Roman"/>
          <w:sz w:val="24"/>
          <w:szCs w:val="24"/>
        </w:rPr>
        <w:t xml:space="preserve">. Because religious minority shares most of the cultural, heritage and ethnic background with </w:t>
      </w:r>
      <w:r w:rsidRPr="00177716">
        <w:rPr>
          <w:rFonts w:ascii="Times New Roman" w:hAnsi="Times New Roman" w:cs="Times New Roman"/>
          <w:noProof/>
          <w:sz w:val="24"/>
          <w:szCs w:val="24"/>
        </w:rPr>
        <w:t>most</w:t>
      </w:r>
      <w:r w:rsidRPr="009343DD">
        <w:rPr>
          <w:rFonts w:ascii="Times New Roman" w:hAnsi="Times New Roman" w:cs="Times New Roman"/>
          <w:sz w:val="24"/>
          <w:szCs w:val="24"/>
        </w:rPr>
        <w:t xml:space="preserve"> of the people but again they are different in the ground of religion. These dual characters of the scenario </w:t>
      </w:r>
      <w:r w:rsidR="00177716">
        <w:rPr>
          <w:rFonts w:ascii="Times New Roman" w:hAnsi="Times New Roman" w:cs="Times New Roman"/>
          <w:noProof/>
          <w:sz w:val="24"/>
          <w:szCs w:val="24"/>
        </w:rPr>
        <w:t>are</w:t>
      </w:r>
      <w:r w:rsidRPr="009343DD">
        <w:rPr>
          <w:rFonts w:ascii="Times New Roman" w:hAnsi="Times New Roman" w:cs="Times New Roman"/>
          <w:sz w:val="24"/>
          <w:szCs w:val="24"/>
        </w:rPr>
        <w:t xml:space="preserve"> </w:t>
      </w:r>
      <w:r w:rsidR="00177716">
        <w:rPr>
          <w:rFonts w:ascii="Times New Roman" w:hAnsi="Times New Roman" w:cs="Times New Roman"/>
          <w:noProof/>
          <w:sz w:val="24"/>
          <w:szCs w:val="24"/>
        </w:rPr>
        <w:t>essential</w:t>
      </w:r>
      <w:r w:rsidRPr="009343DD">
        <w:rPr>
          <w:rFonts w:ascii="Times New Roman" w:hAnsi="Times New Roman" w:cs="Times New Roman"/>
          <w:sz w:val="24"/>
          <w:szCs w:val="24"/>
        </w:rPr>
        <w:t xml:space="preserve"> for analysis. When we are </w:t>
      </w:r>
      <w:r w:rsidRPr="00177716">
        <w:rPr>
          <w:rFonts w:ascii="Times New Roman" w:hAnsi="Times New Roman" w:cs="Times New Roman"/>
          <w:noProof/>
          <w:sz w:val="24"/>
          <w:szCs w:val="24"/>
        </w:rPr>
        <w:t>analy</w:t>
      </w:r>
      <w:r w:rsidR="00177716">
        <w:rPr>
          <w:rFonts w:ascii="Times New Roman" w:hAnsi="Times New Roman" w:cs="Times New Roman"/>
          <w:noProof/>
          <w:sz w:val="24"/>
          <w:szCs w:val="24"/>
        </w:rPr>
        <w:t>s</w:t>
      </w:r>
      <w:r w:rsidRPr="00177716">
        <w:rPr>
          <w:rFonts w:ascii="Times New Roman" w:hAnsi="Times New Roman" w:cs="Times New Roman"/>
          <w:noProof/>
          <w:sz w:val="24"/>
          <w:szCs w:val="24"/>
        </w:rPr>
        <w:t>ing</w:t>
      </w:r>
      <w:r w:rsidRPr="009343DD">
        <w:rPr>
          <w:rFonts w:ascii="Times New Roman" w:hAnsi="Times New Roman" w:cs="Times New Roman"/>
          <w:sz w:val="24"/>
          <w:szCs w:val="24"/>
        </w:rPr>
        <w:t xml:space="preserve"> tension related </w:t>
      </w:r>
      <w:r w:rsidR="00177716">
        <w:rPr>
          <w:rFonts w:ascii="Times New Roman" w:hAnsi="Times New Roman" w:cs="Times New Roman"/>
          <w:noProof/>
          <w:sz w:val="24"/>
          <w:szCs w:val="24"/>
        </w:rPr>
        <w:t>to</w:t>
      </w:r>
      <w:r w:rsidRPr="009343DD">
        <w:rPr>
          <w:rFonts w:ascii="Times New Roman" w:hAnsi="Times New Roman" w:cs="Times New Roman"/>
          <w:sz w:val="24"/>
          <w:szCs w:val="24"/>
        </w:rPr>
        <w:t xml:space="preserve"> the religious minority we </w:t>
      </w:r>
      <w:proofErr w:type="gramStart"/>
      <w:r w:rsidRPr="009343DD">
        <w:rPr>
          <w:rFonts w:ascii="Times New Roman" w:hAnsi="Times New Roman" w:cs="Times New Roman"/>
          <w:sz w:val="24"/>
          <w:szCs w:val="24"/>
        </w:rPr>
        <w:t>have to</w:t>
      </w:r>
      <w:proofErr w:type="gramEnd"/>
      <w:r w:rsidRPr="009343DD">
        <w:rPr>
          <w:rFonts w:ascii="Times New Roman" w:hAnsi="Times New Roman" w:cs="Times New Roman"/>
          <w:sz w:val="24"/>
          <w:szCs w:val="24"/>
        </w:rPr>
        <w:t xml:space="preserve"> keep in mind </w:t>
      </w:r>
      <w:r w:rsidRPr="00177716">
        <w:rPr>
          <w:rFonts w:ascii="Times New Roman" w:hAnsi="Times New Roman" w:cs="Times New Roman"/>
          <w:noProof/>
          <w:sz w:val="24"/>
          <w:szCs w:val="24"/>
        </w:rPr>
        <w:t>how</w:t>
      </w:r>
      <w:r w:rsidRPr="009343DD">
        <w:rPr>
          <w:rFonts w:ascii="Times New Roman" w:hAnsi="Times New Roman" w:cs="Times New Roman"/>
          <w:sz w:val="24"/>
          <w:szCs w:val="24"/>
        </w:rPr>
        <w:t xml:space="preserve"> these difference in religion</w:t>
      </w:r>
      <w:r w:rsidR="00177716">
        <w:rPr>
          <w:rFonts w:ascii="Times New Roman" w:hAnsi="Times New Roman" w:cs="Times New Roman"/>
          <w:sz w:val="24"/>
          <w:szCs w:val="24"/>
        </w:rPr>
        <w:t>, as well as the shared heritage, language and culture,</w:t>
      </w:r>
      <w:r w:rsidRPr="009343DD">
        <w:rPr>
          <w:rFonts w:ascii="Times New Roman" w:hAnsi="Times New Roman" w:cs="Times New Roman"/>
          <w:sz w:val="24"/>
          <w:szCs w:val="24"/>
        </w:rPr>
        <w:t xml:space="preserve"> affect the situation</w:t>
      </w:r>
      <w:r w:rsidRPr="00177716">
        <w:rPr>
          <w:rFonts w:ascii="Times New Roman" w:hAnsi="Times New Roman" w:cs="Times New Roman"/>
          <w:noProof/>
          <w:sz w:val="24"/>
          <w:szCs w:val="24"/>
        </w:rPr>
        <w:t>.</w:t>
      </w:r>
    </w:p>
    <w:p w14:paraId="2692803B" w14:textId="77777777" w:rsidR="00177716" w:rsidRPr="00177716" w:rsidRDefault="00177716" w:rsidP="00887AB1">
      <w:pPr>
        <w:spacing w:line="480" w:lineRule="auto"/>
        <w:jc w:val="both"/>
        <w:rPr>
          <w:rFonts w:ascii="Times New Roman" w:hAnsi="Times New Roman" w:cs="Times New Roman"/>
          <w:noProof/>
          <w:sz w:val="24"/>
          <w:szCs w:val="24"/>
        </w:rPr>
      </w:pPr>
    </w:p>
    <w:p w14:paraId="0E9BF85A" w14:textId="77AAB08E" w:rsidR="009343DD" w:rsidRPr="009343DD" w:rsidRDefault="009343DD" w:rsidP="00887AB1">
      <w:pPr>
        <w:spacing w:line="480" w:lineRule="auto"/>
        <w:jc w:val="both"/>
        <w:rPr>
          <w:rFonts w:ascii="Times New Roman" w:hAnsi="Times New Roman" w:cs="Times New Roman"/>
          <w:sz w:val="24"/>
          <w:szCs w:val="24"/>
        </w:rPr>
      </w:pPr>
      <w:r w:rsidRPr="00177716">
        <w:rPr>
          <w:rFonts w:ascii="Times New Roman" w:hAnsi="Times New Roman" w:cs="Times New Roman"/>
          <w:noProof/>
          <w:sz w:val="24"/>
          <w:szCs w:val="24"/>
        </w:rPr>
        <w:t xml:space="preserve">In </w:t>
      </w:r>
      <w:r w:rsidR="00177716">
        <w:rPr>
          <w:rFonts w:ascii="Times New Roman" w:hAnsi="Times New Roman" w:cs="Times New Roman"/>
          <w:noProof/>
          <w:sz w:val="24"/>
          <w:szCs w:val="24"/>
        </w:rPr>
        <w:t xml:space="preserve">the </w:t>
      </w:r>
      <w:r w:rsidRPr="00177716">
        <w:rPr>
          <w:rFonts w:ascii="Times New Roman" w:hAnsi="Times New Roman" w:cs="Times New Roman"/>
          <w:noProof/>
          <w:sz w:val="24"/>
          <w:szCs w:val="24"/>
        </w:rPr>
        <w:t>case</w:t>
      </w:r>
      <w:r w:rsidRPr="009343DD">
        <w:rPr>
          <w:rFonts w:ascii="Times New Roman" w:hAnsi="Times New Roman" w:cs="Times New Roman"/>
          <w:sz w:val="24"/>
          <w:szCs w:val="24"/>
        </w:rPr>
        <w:t xml:space="preserve"> of Bangladesh, religious minority (Hindus) the scenario is </w:t>
      </w:r>
      <w:r w:rsidR="00177716">
        <w:rPr>
          <w:rFonts w:ascii="Times New Roman" w:hAnsi="Times New Roman" w:cs="Times New Roman"/>
          <w:sz w:val="24"/>
          <w:szCs w:val="24"/>
        </w:rPr>
        <w:t xml:space="preserve">the </w:t>
      </w:r>
      <w:r w:rsidRPr="00177716">
        <w:rPr>
          <w:rFonts w:ascii="Times New Roman" w:hAnsi="Times New Roman" w:cs="Times New Roman"/>
          <w:noProof/>
          <w:sz w:val="24"/>
          <w:szCs w:val="24"/>
        </w:rPr>
        <w:t>same</w:t>
      </w:r>
      <w:r w:rsidRPr="009343DD">
        <w:rPr>
          <w:rFonts w:ascii="Times New Roman" w:hAnsi="Times New Roman" w:cs="Times New Roman"/>
          <w:sz w:val="24"/>
          <w:szCs w:val="24"/>
        </w:rPr>
        <w:t xml:space="preserve">. They have the same heritage, language and culture to share with </w:t>
      </w:r>
      <w:proofErr w:type="gramStart"/>
      <w:r w:rsidRPr="009343DD">
        <w:rPr>
          <w:rFonts w:ascii="Times New Roman" w:hAnsi="Times New Roman" w:cs="Times New Roman"/>
          <w:sz w:val="24"/>
          <w:szCs w:val="24"/>
        </w:rPr>
        <w:t xml:space="preserve">the </w:t>
      </w:r>
      <w:r w:rsidRPr="00177716">
        <w:rPr>
          <w:rFonts w:ascii="Times New Roman" w:hAnsi="Times New Roman" w:cs="Times New Roman"/>
          <w:noProof/>
          <w:sz w:val="24"/>
          <w:szCs w:val="24"/>
        </w:rPr>
        <w:t>majority</w:t>
      </w:r>
      <w:r w:rsidR="00177716">
        <w:rPr>
          <w:rFonts w:ascii="Times New Roman" w:hAnsi="Times New Roman" w:cs="Times New Roman"/>
          <w:noProof/>
          <w:sz w:val="24"/>
          <w:szCs w:val="24"/>
        </w:rPr>
        <w:t xml:space="preserve"> of</w:t>
      </w:r>
      <w:proofErr w:type="gramEnd"/>
      <w:r w:rsidRPr="009343DD">
        <w:rPr>
          <w:rFonts w:ascii="Times New Roman" w:hAnsi="Times New Roman" w:cs="Times New Roman"/>
          <w:sz w:val="24"/>
          <w:szCs w:val="24"/>
        </w:rPr>
        <w:t xml:space="preserve"> Muslims. The tension in this case rooted in the socio-political legacy in Bangladesh</w:t>
      </w:r>
      <w:sdt>
        <w:sdtPr>
          <w:rPr>
            <w:rFonts w:ascii="Times New Roman" w:hAnsi="Times New Roman" w:cs="Times New Roman"/>
            <w:sz w:val="24"/>
            <w:szCs w:val="24"/>
          </w:rPr>
          <w:id w:val="-1886328427"/>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Afs10 \l 1033 </w:instrText>
          </w:r>
          <w:r w:rsidRPr="009343D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(Chowdhury, 2010)</w:t>
          </w:r>
          <w:r w:rsidRPr="009343DD">
            <w:rPr>
              <w:rFonts w:ascii="Times New Roman" w:hAnsi="Times New Roman" w:cs="Times New Roman"/>
              <w:sz w:val="24"/>
              <w:szCs w:val="24"/>
            </w:rPr>
            <w:fldChar w:fldCharType="end"/>
          </w:r>
        </w:sdtContent>
      </w:sdt>
      <w:sdt>
        <w:sdtPr>
          <w:rPr>
            <w:rFonts w:ascii="Times New Roman" w:hAnsi="Times New Roman" w:cs="Times New Roman"/>
            <w:sz w:val="24"/>
            <w:szCs w:val="24"/>
          </w:rPr>
          <w:id w:val="-966967601"/>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Moh08 \l 1033 </w:instrText>
          </w:r>
          <w:r w:rsidRPr="009343D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(Rafi, 2008)</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Imperial policy in British India has created </w:t>
      </w:r>
      <w:r w:rsidRPr="00177716">
        <w:rPr>
          <w:rFonts w:ascii="Times New Roman" w:hAnsi="Times New Roman" w:cs="Times New Roman"/>
          <w:noProof/>
          <w:sz w:val="24"/>
          <w:szCs w:val="24"/>
        </w:rPr>
        <w:t>social and political divi</w:t>
      </w:r>
      <w:r w:rsidR="00177716" w:rsidRPr="00177716">
        <w:rPr>
          <w:rFonts w:ascii="Times New Roman" w:hAnsi="Times New Roman" w:cs="Times New Roman"/>
          <w:noProof/>
          <w:sz w:val="24"/>
          <w:szCs w:val="24"/>
        </w:rPr>
        <w:t>sions</w:t>
      </w:r>
      <w:r w:rsidRPr="009343DD">
        <w:rPr>
          <w:rFonts w:ascii="Times New Roman" w:hAnsi="Times New Roman" w:cs="Times New Roman"/>
          <w:sz w:val="24"/>
          <w:szCs w:val="24"/>
        </w:rPr>
        <w:t xml:space="preserve"> within the Indian sub-continent based on religion. What once British imperialist use to weaken the social bond against them remains as one of the </w:t>
      </w:r>
      <w:r w:rsidR="00177716">
        <w:rPr>
          <w:rFonts w:ascii="Times New Roman" w:hAnsi="Times New Roman" w:cs="Times New Roman"/>
          <w:noProof/>
          <w:sz w:val="24"/>
          <w:szCs w:val="24"/>
        </w:rPr>
        <w:t>significant</w:t>
      </w:r>
      <w:r w:rsidRPr="009343DD">
        <w:rPr>
          <w:rFonts w:ascii="Times New Roman" w:hAnsi="Times New Roman" w:cs="Times New Roman"/>
          <w:sz w:val="24"/>
          <w:szCs w:val="24"/>
        </w:rPr>
        <w:t xml:space="preserve"> sources of tension in the sub-continent countries </w:t>
      </w:r>
      <w:sdt>
        <w:sdtPr>
          <w:rPr>
            <w:rFonts w:ascii="Times New Roman" w:hAnsi="Times New Roman" w:cs="Times New Roman"/>
            <w:sz w:val="24"/>
            <w:szCs w:val="24"/>
          </w:rPr>
          <w:id w:val="-2143955526"/>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Moh08 \l 1033 </w:instrText>
          </w:r>
          <w:r w:rsidRPr="009343D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(Rafi, 2008)</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The politics behind the partition of India in 1947 has deeply imprinted within the political system of Bangladesh. Different political parties try to use this situation in their </w:t>
      </w:r>
      <w:r w:rsidRPr="00177716">
        <w:rPr>
          <w:rFonts w:ascii="Times New Roman" w:hAnsi="Times New Roman" w:cs="Times New Roman"/>
          <w:noProof/>
          <w:sz w:val="24"/>
          <w:szCs w:val="24"/>
        </w:rPr>
        <w:t>favo</w:t>
      </w:r>
      <w:r w:rsidR="00177716">
        <w:rPr>
          <w:rFonts w:ascii="Times New Roman" w:hAnsi="Times New Roman" w:cs="Times New Roman"/>
          <w:noProof/>
          <w:sz w:val="24"/>
          <w:szCs w:val="24"/>
        </w:rPr>
        <w:t>u</w:t>
      </w:r>
      <w:r w:rsidRPr="00177716">
        <w:rPr>
          <w:rFonts w:ascii="Times New Roman" w:hAnsi="Times New Roman" w:cs="Times New Roman"/>
          <w:noProof/>
          <w:sz w:val="24"/>
          <w:szCs w:val="24"/>
        </w:rPr>
        <w:t>r</w:t>
      </w:r>
      <w:r w:rsidRPr="009343DD">
        <w:rPr>
          <w:rFonts w:ascii="Times New Roman" w:hAnsi="Times New Roman" w:cs="Times New Roman"/>
          <w:sz w:val="24"/>
          <w:szCs w:val="24"/>
        </w:rPr>
        <w:t xml:space="preserve"> in different ways. Also, the multi-level identity of “over-lapping membership” makes the religious minority case a unique one </w:t>
      </w:r>
      <w:sdt>
        <w:sdtPr>
          <w:rPr>
            <w:rFonts w:ascii="Times New Roman" w:hAnsi="Times New Roman" w:cs="Times New Roman"/>
            <w:sz w:val="24"/>
            <w:szCs w:val="24"/>
          </w:rPr>
          <w:id w:val="989368650"/>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Mar01 \l 1033 </w:instrText>
          </w:r>
          <w:r w:rsidRPr="009343D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(Apostolov, 2001)</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and minority in Bangladesh is not an exception. </w:t>
      </w:r>
    </w:p>
    <w:p w14:paraId="1093512A" w14:textId="77777777" w:rsidR="009343DD" w:rsidRPr="009343DD" w:rsidRDefault="009343DD" w:rsidP="00887AB1">
      <w:pPr>
        <w:spacing w:line="480" w:lineRule="auto"/>
        <w:jc w:val="both"/>
        <w:rPr>
          <w:rFonts w:ascii="Times New Roman" w:hAnsi="Times New Roman" w:cs="Times New Roman"/>
          <w:sz w:val="24"/>
          <w:szCs w:val="24"/>
        </w:rPr>
      </w:pPr>
    </w:p>
    <w:p w14:paraId="7E9D8222" w14:textId="1D6C10EE" w:rsidR="009343DD" w:rsidRPr="009343DD" w:rsidRDefault="009343DD" w:rsidP="00887AB1">
      <w:pPr>
        <w:spacing w:line="480" w:lineRule="auto"/>
        <w:jc w:val="both"/>
        <w:rPr>
          <w:rFonts w:ascii="Times New Roman" w:hAnsi="Times New Roman" w:cs="Times New Roman"/>
          <w:sz w:val="24"/>
          <w:szCs w:val="24"/>
        </w:rPr>
      </w:pPr>
      <w:r w:rsidRPr="009343DD">
        <w:rPr>
          <w:rFonts w:ascii="Times New Roman" w:hAnsi="Times New Roman" w:cs="Times New Roman"/>
          <w:sz w:val="24"/>
          <w:szCs w:val="24"/>
        </w:rPr>
        <w:lastRenderedPageBreak/>
        <w:t xml:space="preserve">State fragility is relatively a new term to understand state capacity. Previously state capacity was measured in “strong-weak” continuum. Some literature measured state capacity based on – military capacity, administrative capacity and coherence of political institutions </w:t>
      </w:r>
      <w:sdt>
        <w:sdtPr>
          <w:rPr>
            <w:rFonts w:ascii="Times New Roman" w:hAnsi="Times New Roman" w:cs="Times New Roman"/>
            <w:sz w:val="24"/>
            <w:szCs w:val="24"/>
          </w:rPr>
          <w:id w:val="1228812041"/>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Cau10 \l 1033 </w:instrText>
          </w:r>
          <w:r w:rsidRPr="009343D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(Hendrix, 2010)</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In this </w:t>
      </w:r>
      <w:r w:rsidRPr="00177716">
        <w:rPr>
          <w:rFonts w:ascii="Times New Roman" w:hAnsi="Times New Roman" w:cs="Times New Roman"/>
          <w:noProof/>
          <w:sz w:val="24"/>
          <w:szCs w:val="24"/>
        </w:rPr>
        <w:t>context</w:t>
      </w:r>
      <w:r w:rsidR="00177716">
        <w:rPr>
          <w:rFonts w:ascii="Times New Roman" w:hAnsi="Times New Roman" w:cs="Times New Roman"/>
          <w:noProof/>
          <w:sz w:val="24"/>
          <w:szCs w:val="24"/>
        </w:rPr>
        <w:t>,</w:t>
      </w:r>
      <w:r w:rsidRPr="009343DD">
        <w:rPr>
          <w:rFonts w:ascii="Times New Roman" w:hAnsi="Times New Roman" w:cs="Times New Roman"/>
          <w:sz w:val="24"/>
          <w:szCs w:val="24"/>
        </w:rPr>
        <w:t xml:space="preserve"> state capacity is mainly measured based on state apparatus. How these state apparatus (military, administrative and political) perform indicates the state capacity. Some literature measured state based on its capacity to provide public goods</w:t>
      </w:r>
      <w:sdt>
        <w:sdtPr>
          <w:rPr>
            <w:rFonts w:ascii="Times New Roman" w:hAnsi="Times New Roman" w:cs="Times New Roman"/>
            <w:sz w:val="24"/>
            <w:szCs w:val="24"/>
          </w:rPr>
          <w:id w:val="1719940112"/>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Rob031 \l 1033 </w:instrText>
          </w:r>
          <w:r w:rsidRPr="009343D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(Rotberg, 2003)</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Here state’s role is defined as the provider of the public goods. </w:t>
      </w:r>
      <w:r w:rsidR="00177716">
        <w:rPr>
          <w:rFonts w:ascii="Times New Roman" w:hAnsi="Times New Roman" w:cs="Times New Roman"/>
          <w:noProof/>
          <w:sz w:val="24"/>
          <w:szCs w:val="24"/>
        </w:rPr>
        <w:t>The s</w:t>
      </w:r>
      <w:r w:rsidRPr="00177716">
        <w:rPr>
          <w:rFonts w:ascii="Times New Roman" w:hAnsi="Times New Roman" w:cs="Times New Roman"/>
          <w:noProof/>
          <w:sz w:val="24"/>
          <w:szCs w:val="24"/>
        </w:rPr>
        <w:t>tate</w:t>
      </w:r>
      <w:r w:rsidRPr="009343DD">
        <w:rPr>
          <w:rFonts w:ascii="Times New Roman" w:hAnsi="Times New Roman" w:cs="Times New Roman"/>
          <w:sz w:val="24"/>
          <w:szCs w:val="24"/>
        </w:rPr>
        <w:t xml:space="preserve"> is the main provider of </w:t>
      </w:r>
      <w:r w:rsidRPr="00177716">
        <w:rPr>
          <w:rFonts w:ascii="Times New Roman" w:hAnsi="Times New Roman" w:cs="Times New Roman"/>
          <w:noProof/>
          <w:sz w:val="24"/>
          <w:szCs w:val="24"/>
        </w:rPr>
        <w:t>public</w:t>
      </w:r>
      <w:r w:rsidRPr="009343DD">
        <w:rPr>
          <w:rFonts w:ascii="Times New Roman" w:hAnsi="Times New Roman" w:cs="Times New Roman"/>
          <w:sz w:val="24"/>
          <w:szCs w:val="24"/>
        </w:rPr>
        <w:t xml:space="preserve"> goods like- security. State’s capacity is determined by how effectively and efficiently state can provide the public goods to the citizen. Both of this perspective measure state in a strong-failed continuum. The fund for peace proposed a different way to measure the state capacity. They prepare a “fragile state” index where </w:t>
      </w:r>
      <w:r w:rsidR="00177716">
        <w:rPr>
          <w:rFonts w:ascii="Times New Roman" w:hAnsi="Times New Roman" w:cs="Times New Roman"/>
          <w:sz w:val="24"/>
          <w:szCs w:val="24"/>
        </w:rPr>
        <w:t xml:space="preserve">the </w:t>
      </w:r>
      <w:r w:rsidRPr="00177716">
        <w:rPr>
          <w:rFonts w:ascii="Times New Roman" w:hAnsi="Times New Roman" w:cs="Times New Roman"/>
          <w:noProof/>
          <w:sz w:val="24"/>
          <w:szCs w:val="24"/>
        </w:rPr>
        <w:t>state</w:t>
      </w:r>
      <w:r w:rsidRPr="009343DD">
        <w:rPr>
          <w:rFonts w:ascii="Times New Roman" w:hAnsi="Times New Roman" w:cs="Times New Roman"/>
          <w:sz w:val="24"/>
          <w:szCs w:val="24"/>
        </w:rPr>
        <w:t xml:space="preserve"> is ranked based on how they are prone to fragility. The higher in the index a country is far from the </w:t>
      </w:r>
      <w:r w:rsidRPr="0081471F">
        <w:rPr>
          <w:rFonts w:ascii="Times New Roman" w:hAnsi="Times New Roman" w:cs="Times New Roman"/>
          <w:noProof/>
          <w:sz w:val="24"/>
          <w:szCs w:val="24"/>
        </w:rPr>
        <w:t>fragility</w:t>
      </w:r>
      <w:r w:rsidRPr="009343DD">
        <w:rPr>
          <w:rFonts w:ascii="Times New Roman" w:hAnsi="Times New Roman" w:cs="Times New Roman"/>
          <w:sz w:val="24"/>
          <w:szCs w:val="24"/>
        </w:rPr>
        <w:t>. State fragility identifies as the state capacity to manage pressure that it faces</w:t>
      </w:r>
      <w:sdt>
        <w:sdtPr>
          <w:rPr>
            <w:rFonts w:ascii="Times New Roman" w:hAnsi="Times New Roman" w:cs="Times New Roman"/>
            <w:sz w:val="24"/>
            <w:szCs w:val="24"/>
          </w:rPr>
          <w:id w:val="2115011935"/>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The18 \l 1033 </w:instrText>
          </w:r>
          <w:r w:rsidRPr="009343D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 xml:space="preserve">(The Fund for </w:t>
          </w:r>
          <w:r w:rsidR="007B297A" w:rsidRPr="0081471F">
            <w:rPr>
              <w:rFonts w:ascii="Times New Roman" w:hAnsi="Times New Roman" w:cs="Times New Roman"/>
              <w:noProof/>
              <w:sz w:val="24"/>
              <w:szCs w:val="24"/>
            </w:rPr>
            <w:t>Peace ,</w:t>
          </w:r>
          <w:r w:rsidR="007B297A" w:rsidRPr="007B297A">
            <w:rPr>
              <w:rFonts w:ascii="Times New Roman" w:hAnsi="Times New Roman" w:cs="Times New Roman"/>
              <w:noProof/>
              <w:sz w:val="24"/>
              <w:szCs w:val="24"/>
            </w:rPr>
            <w:t xml:space="preserve"> 2018)</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The fund for peace </w:t>
      </w:r>
      <w:r w:rsidRPr="00177716">
        <w:rPr>
          <w:rFonts w:ascii="Times New Roman" w:hAnsi="Times New Roman" w:cs="Times New Roman"/>
          <w:noProof/>
          <w:sz w:val="24"/>
          <w:szCs w:val="24"/>
        </w:rPr>
        <w:t>categori</w:t>
      </w:r>
      <w:r w:rsidR="00177716">
        <w:rPr>
          <w:rFonts w:ascii="Times New Roman" w:hAnsi="Times New Roman" w:cs="Times New Roman"/>
          <w:noProof/>
          <w:sz w:val="24"/>
          <w:szCs w:val="24"/>
        </w:rPr>
        <w:t>s</w:t>
      </w:r>
      <w:r w:rsidRPr="00177716">
        <w:rPr>
          <w:rFonts w:ascii="Times New Roman" w:hAnsi="Times New Roman" w:cs="Times New Roman"/>
          <w:noProof/>
          <w:sz w:val="24"/>
          <w:szCs w:val="24"/>
        </w:rPr>
        <w:t>ed</w:t>
      </w:r>
      <w:r w:rsidRPr="009343DD">
        <w:rPr>
          <w:rFonts w:ascii="Times New Roman" w:hAnsi="Times New Roman" w:cs="Times New Roman"/>
          <w:sz w:val="24"/>
          <w:szCs w:val="24"/>
        </w:rPr>
        <w:t xml:space="preserve"> the measuring variables under four broad categories- cohesion, economic, political and social</w:t>
      </w:r>
      <w:sdt>
        <w:sdtPr>
          <w:rPr>
            <w:rFonts w:ascii="Times New Roman" w:hAnsi="Times New Roman" w:cs="Times New Roman"/>
            <w:sz w:val="24"/>
            <w:szCs w:val="24"/>
          </w:rPr>
          <w:id w:val="-1866046835"/>
          <w:citation/>
        </w:sdtPr>
        <w:sdtEndPr/>
        <w:sdtContent>
          <w:r w:rsidRPr="009343DD">
            <w:rPr>
              <w:rFonts w:ascii="Times New Roman" w:hAnsi="Times New Roman" w:cs="Times New Roman"/>
              <w:sz w:val="24"/>
              <w:szCs w:val="24"/>
            </w:rPr>
            <w:fldChar w:fldCharType="begin"/>
          </w:r>
          <w:r w:rsidRPr="009343DD">
            <w:rPr>
              <w:rFonts w:ascii="Times New Roman" w:hAnsi="Times New Roman" w:cs="Times New Roman"/>
              <w:sz w:val="24"/>
              <w:szCs w:val="24"/>
            </w:rPr>
            <w:instrText xml:space="preserve"> CITATION The18 \l 1033 </w:instrText>
          </w:r>
          <w:r w:rsidRPr="009343D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 xml:space="preserve">(The Fund for </w:t>
          </w:r>
          <w:r w:rsidR="007B297A" w:rsidRPr="0081471F">
            <w:rPr>
              <w:rFonts w:ascii="Times New Roman" w:hAnsi="Times New Roman" w:cs="Times New Roman"/>
              <w:noProof/>
              <w:sz w:val="24"/>
              <w:szCs w:val="24"/>
            </w:rPr>
            <w:t>Peace ,</w:t>
          </w:r>
          <w:r w:rsidR="007B297A" w:rsidRPr="007B297A">
            <w:rPr>
              <w:rFonts w:ascii="Times New Roman" w:hAnsi="Times New Roman" w:cs="Times New Roman"/>
              <w:noProof/>
              <w:sz w:val="24"/>
              <w:szCs w:val="24"/>
            </w:rPr>
            <w:t xml:space="preserve"> 2018)</w:t>
          </w:r>
          <w:r w:rsidRPr="009343DD">
            <w:rPr>
              <w:rFonts w:ascii="Times New Roman" w:hAnsi="Times New Roman" w:cs="Times New Roman"/>
              <w:sz w:val="24"/>
              <w:szCs w:val="24"/>
            </w:rPr>
            <w:fldChar w:fldCharType="end"/>
          </w:r>
        </w:sdtContent>
      </w:sdt>
      <w:r w:rsidRPr="009343DD">
        <w:rPr>
          <w:rFonts w:ascii="Times New Roman" w:hAnsi="Times New Roman" w:cs="Times New Roman"/>
          <w:sz w:val="24"/>
          <w:szCs w:val="24"/>
        </w:rPr>
        <w:t xml:space="preserve">. Here state fragility is measured based on these four variables and how </w:t>
      </w:r>
      <w:r w:rsidR="00177716">
        <w:rPr>
          <w:rFonts w:ascii="Times New Roman" w:hAnsi="Times New Roman" w:cs="Times New Roman"/>
          <w:sz w:val="24"/>
          <w:szCs w:val="24"/>
        </w:rPr>
        <w:t xml:space="preserve">the </w:t>
      </w:r>
      <w:r w:rsidRPr="00177716">
        <w:rPr>
          <w:rFonts w:ascii="Times New Roman" w:hAnsi="Times New Roman" w:cs="Times New Roman"/>
          <w:noProof/>
          <w:sz w:val="24"/>
          <w:szCs w:val="24"/>
        </w:rPr>
        <w:t>state</w:t>
      </w:r>
      <w:r w:rsidRPr="009343DD">
        <w:rPr>
          <w:rFonts w:ascii="Times New Roman" w:hAnsi="Times New Roman" w:cs="Times New Roman"/>
          <w:sz w:val="24"/>
          <w:szCs w:val="24"/>
        </w:rPr>
        <w:t xml:space="preserve"> can manage the pressure from these four perspectives. These variables </w:t>
      </w:r>
      <w:r w:rsidRPr="0081471F">
        <w:rPr>
          <w:rFonts w:ascii="Times New Roman" w:hAnsi="Times New Roman" w:cs="Times New Roman"/>
          <w:noProof/>
          <w:sz w:val="24"/>
          <w:szCs w:val="24"/>
        </w:rPr>
        <w:t>are again divided</w:t>
      </w:r>
      <w:r w:rsidRPr="009343DD">
        <w:rPr>
          <w:rFonts w:ascii="Times New Roman" w:hAnsi="Times New Roman" w:cs="Times New Roman"/>
          <w:sz w:val="24"/>
          <w:szCs w:val="24"/>
        </w:rPr>
        <w:t xml:space="preserve"> into some </w:t>
      </w:r>
      <w:r w:rsidRPr="00177716">
        <w:rPr>
          <w:rFonts w:ascii="Times New Roman" w:hAnsi="Times New Roman" w:cs="Times New Roman"/>
          <w:noProof/>
          <w:sz w:val="24"/>
          <w:szCs w:val="24"/>
        </w:rPr>
        <w:t>subcategories</w:t>
      </w:r>
      <w:r w:rsidRPr="009343DD">
        <w:rPr>
          <w:rFonts w:ascii="Times New Roman" w:hAnsi="Times New Roman" w:cs="Times New Roman"/>
          <w:sz w:val="24"/>
          <w:szCs w:val="24"/>
        </w:rPr>
        <w:t xml:space="preserve">. In our </w:t>
      </w:r>
      <w:r w:rsidRPr="00177716">
        <w:rPr>
          <w:rFonts w:ascii="Times New Roman" w:hAnsi="Times New Roman" w:cs="Times New Roman"/>
          <w:noProof/>
          <w:sz w:val="24"/>
          <w:szCs w:val="24"/>
        </w:rPr>
        <w:t>study</w:t>
      </w:r>
      <w:r w:rsidR="00177716">
        <w:rPr>
          <w:rFonts w:ascii="Times New Roman" w:hAnsi="Times New Roman" w:cs="Times New Roman"/>
          <w:noProof/>
          <w:sz w:val="24"/>
          <w:szCs w:val="24"/>
        </w:rPr>
        <w:t>,</w:t>
      </w:r>
      <w:r w:rsidRPr="009343DD">
        <w:rPr>
          <w:rFonts w:ascii="Times New Roman" w:hAnsi="Times New Roman" w:cs="Times New Roman"/>
          <w:sz w:val="24"/>
          <w:szCs w:val="24"/>
        </w:rPr>
        <w:t xml:space="preserve"> we are going </w:t>
      </w:r>
      <w:r w:rsidR="00177716">
        <w:rPr>
          <w:rFonts w:ascii="Times New Roman" w:hAnsi="Times New Roman" w:cs="Times New Roman"/>
          <w:sz w:val="24"/>
          <w:szCs w:val="24"/>
        </w:rPr>
        <w:t xml:space="preserve">to </w:t>
      </w:r>
      <w:r w:rsidRPr="00177716">
        <w:rPr>
          <w:rFonts w:ascii="Times New Roman" w:hAnsi="Times New Roman" w:cs="Times New Roman"/>
          <w:noProof/>
          <w:sz w:val="24"/>
          <w:szCs w:val="24"/>
        </w:rPr>
        <w:t>use</w:t>
      </w:r>
      <w:r w:rsidRPr="009343DD">
        <w:rPr>
          <w:rFonts w:ascii="Times New Roman" w:hAnsi="Times New Roman" w:cs="Times New Roman"/>
          <w:sz w:val="24"/>
          <w:szCs w:val="24"/>
        </w:rPr>
        <w:t xml:space="preserve"> the variables used by the fund for peace to </w:t>
      </w:r>
      <w:r w:rsidRPr="00177716">
        <w:rPr>
          <w:rFonts w:ascii="Times New Roman" w:hAnsi="Times New Roman" w:cs="Times New Roman"/>
          <w:noProof/>
          <w:sz w:val="24"/>
          <w:szCs w:val="24"/>
        </w:rPr>
        <w:t>analy</w:t>
      </w:r>
      <w:r w:rsidR="00177716">
        <w:rPr>
          <w:rFonts w:ascii="Times New Roman" w:hAnsi="Times New Roman" w:cs="Times New Roman"/>
          <w:noProof/>
          <w:sz w:val="24"/>
          <w:szCs w:val="24"/>
        </w:rPr>
        <w:t>s</w:t>
      </w:r>
      <w:r w:rsidRPr="00177716">
        <w:rPr>
          <w:rFonts w:ascii="Times New Roman" w:hAnsi="Times New Roman" w:cs="Times New Roman"/>
          <w:noProof/>
          <w:sz w:val="24"/>
          <w:szCs w:val="24"/>
        </w:rPr>
        <w:t>e</w:t>
      </w:r>
      <w:r w:rsidRPr="009343DD">
        <w:rPr>
          <w:rFonts w:ascii="Times New Roman" w:hAnsi="Times New Roman" w:cs="Times New Roman"/>
          <w:sz w:val="24"/>
          <w:szCs w:val="24"/>
        </w:rPr>
        <w:t xml:space="preserve"> the state fragility in </w:t>
      </w:r>
      <w:r w:rsidR="00177716">
        <w:rPr>
          <w:rFonts w:ascii="Times New Roman" w:hAnsi="Times New Roman" w:cs="Times New Roman"/>
          <w:sz w:val="24"/>
          <w:szCs w:val="24"/>
        </w:rPr>
        <w:t xml:space="preserve">the </w:t>
      </w:r>
      <w:r w:rsidRPr="00177716">
        <w:rPr>
          <w:rFonts w:ascii="Times New Roman" w:hAnsi="Times New Roman" w:cs="Times New Roman"/>
          <w:noProof/>
          <w:sz w:val="24"/>
          <w:szCs w:val="24"/>
        </w:rPr>
        <w:t>context</w:t>
      </w:r>
      <w:r w:rsidRPr="009343DD">
        <w:rPr>
          <w:rFonts w:ascii="Times New Roman" w:hAnsi="Times New Roman" w:cs="Times New Roman"/>
          <w:sz w:val="24"/>
          <w:szCs w:val="24"/>
        </w:rPr>
        <w:t xml:space="preserve"> of electoral violence against </w:t>
      </w:r>
      <w:r w:rsidR="00177716">
        <w:rPr>
          <w:rFonts w:ascii="Times New Roman" w:hAnsi="Times New Roman" w:cs="Times New Roman"/>
          <w:sz w:val="24"/>
          <w:szCs w:val="24"/>
        </w:rPr>
        <w:t xml:space="preserve">a </w:t>
      </w:r>
      <w:r w:rsidRPr="00177716">
        <w:rPr>
          <w:rFonts w:ascii="Times New Roman" w:hAnsi="Times New Roman" w:cs="Times New Roman"/>
          <w:noProof/>
          <w:sz w:val="24"/>
          <w:szCs w:val="24"/>
        </w:rPr>
        <w:t>religious</w:t>
      </w:r>
      <w:r w:rsidRPr="009343DD">
        <w:rPr>
          <w:rFonts w:ascii="Times New Roman" w:hAnsi="Times New Roman" w:cs="Times New Roman"/>
          <w:sz w:val="24"/>
          <w:szCs w:val="24"/>
        </w:rPr>
        <w:t xml:space="preserve"> minority.  </w:t>
      </w:r>
    </w:p>
    <w:p w14:paraId="32EAFBD6" w14:textId="170E95FD" w:rsidR="0062298E" w:rsidRDefault="0062298E" w:rsidP="00887AB1">
      <w:pPr>
        <w:spacing w:line="480" w:lineRule="auto"/>
        <w:jc w:val="both"/>
        <w:rPr>
          <w:rFonts w:ascii="Times New Roman" w:hAnsi="Times New Roman" w:cs="Times New Roman"/>
          <w:sz w:val="24"/>
          <w:szCs w:val="24"/>
        </w:rPr>
      </w:pPr>
    </w:p>
    <w:p w14:paraId="2129A517" w14:textId="55AF15A2" w:rsidR="0062298E" w:rsidRDefault="0062298E" w:rsidP="00887AB1">
      <w:pPr>
        <w:spacing w:line="480" w:lineRule="auto"/>
        <w:jc w:val="both"/>
        <w:rPr>
          <w:rFonts w:ascii="Times New Roman" w:hAnsi="Times New Roman" w:cs="Times New Roman"/>
          <w:sz w:val="24"/>
          <w:szCs w:val="24"/>
        </w:rPr>
      </w:pPr>
    </w:p>
    <w:p w14:paraId="1989A584" w14:textId="2BEDE937" w:rsidR="007B3BAB" w:rsidRPr="007B3BAB" w:rsidRDefault="0062298E" w:rsidP="00887AB1">
      <w:pPr>
        <w:spacing w:line="480" w:lineRule="auto"/>
        <w:jc w:val="both"/>
        <w:rPr>
          <w:rFonts w:ascii="Times New Roman" w:hAnsi="Times New Roman" w:cs="Times New Roman"/>
          <w:sz w:val="24"/>
          <w:szCs w:val="24"/>
        </w:rPr>
      </w:pPr>
      <w:r w:rsidRPr="001772FF">
        <w:rPr>
          <w:rFonts w:ascii="Times New Roman" w:hAnsi="Times New Roman" w:cs="Times New Roman"/>
          <w:b/>
          <w:sz w:val="24"/>
          <w:szCs w:val="24"/>
          <w:u w:val="single"/>
        </w:rPr>
        <w:t xml:space="preserve">Theoretical </w:t>
      </w:r>
      <w:r w:rsidR="003F43BD" w:rsidRPr="001772FF">
        <w:rPr>
          <w:rFonts w:ascii="Times New Roman" w:hAnsi="Times New Roman" w:cs="Times New Roman"/>
          <w:b/>
          <w:sz w:val="24"/>
          <w:szCs w:val="24"/>
          <w:u w:val="single"/>
        </w:rPr>
        <w:t>Framework</w:t>
      </w:r>
      <w:r>
        <w:rPr>
          <w:rFonts w:ascii="Times New Roman" w:hAnsi="Times New Roman" w:cs="Times New Roman"/>
          <w:sz w:val="24"/>
          <w:szCs w:val="24"/>
        </w:rPr>
        <w:t>:</w:t>
      </w:r>
      <w:r w:rsidR="007B3BAB" w:rsidRPr="007B3BAB">
        <w:rPr>
          <w:rFonts w:ascii="Times New Roman" w:hAnsi="Times New Roman" w:cs="Times New Roman"/>
          <w:sz w:val="24"/>
          <w:szCs w:val="24"/>
        </w:rPr>
        <w:t xml:space="preserve"> Fragile state index defines the state fragility as the state’s capacity to cope with the pressure that it faces. According to </w:t>
      </w:r>
      <w:r w:rsidR="007B3BAB" w:rsidRPr="00177716">
        <w:rPr>
          <w:rFonts w:ascii="Times New Roman" w:hAnsi="Times New Roman" w:cs="Times New Roman"/>
          <w:noProof/>
          <w:sz w:val="24"/>
          <w:szCs w:val="24"/>
        </w:rPr>
        <w:t>the Fragile state</w:t>
      </w:r>
      <w:r w:rsidR="00177716" w:rsidRPr="00177716">
        <w:rPr>
          <w:rFonts w:ascii="Times New Roman" w:hAnsi="Times New Roman" w:cs="Times New Roman"/>
          <w:noProof/>
          <w:sz w:val="24"/>
          <w:szCs w:val="24"/>
        </w:rPr>
        <w:t>'</w:t>
      </w:r>
      <w:r w:rsidR="007B3BAB" w:rsidRPr="00177716">
        <w:rPr>
          <w:rFonts w:ascii="Times New Roman" w:hAnsi="Times New Roman" w:cs="Times New Roman"/>
          <w:noProof/>
          <w:sz w:val="24"/>
          <w:szCs w:val="24"/>
        </w:rPr>
        <w:t>s index</w:t>
      </w:r>
      <w:r w:rsidR="00177716">
        <w:rPr>
          <w:rFonts w:ascii="Times New Roman" w:hAnsi="Times New Roman" w:cs="Times New Roman"/>
          <w:noProof/>
          <w:sz w:val="24"/>
          <w:szCs w:val="24"/>
        </w:rPr>
        <w:t>,</w:t>
      </w:r>
      <w:r w:rsidR="007B3BAB" w:rsidRPr="007B3BAB">
        <w:rPr>
          <w:rFonts w:ascii="Times New Roman" w:hAnsi="Times New Roman" w:cs="Times New Roman"/>
          <w:sz w:val="24"/>
          <w:szCs w:val="24"/>
        </w:rPr>
        <w:t xml:space="preserve"> there are four broad </w:t>
      </w:r>
      <w:r w:rsidR="007B3BAB" w:rsidRPr="007B3BAB">
        <w:rPr>
          <w:rFonts w:ascii="Times New Roman" w:hAnsi="Times New Roman" w:cs="Times New Roman"/>
          <w:sz w:val="24"/>
          <w:szCs w:val="24"/>
        </w:rPr>
        <w:lastRenderedPageBreak/>
        <w:t>categories (cohesion, economic, political and social indicators) to determine the state fragility</w:t>
      </w:r>
      <w:sdt>
        <w:sdtPr>
          <w:rPr>
            <w:rFonts w:ascii="Times New Roman" w:hAnsi="Times New Roman" w:cs="Times New Roman"/>
            <w:sz w:val="24"/>
            <w:szCs w:val="24"/>
          </w:rPr>
          <w:id w:val="1769038918"/>
          <w:citation/>
        </w:sdtPr>
        <w:sdtEndPr/>
        <w:sdtContent>
          <w:r w:rsidR="007B3BAB" w:rsidRPr="007B3BAB">
            <w:rPr>
              <w:rFonts w:ascii="Times New Roman" w:hAnsi="Times New Roman" w:cs="Times New Roman"/>
              <w:sz w:val="24"/>
              <w:szCs w:val="24"/>
            </w:rPr>
            <w:fldChar w:fldCharType="begin"/>
          </w:r>
          <w:r w:rsidR="007B3BAB" w:rsidRPr="007B3BAB">
            <w:rPr>
              <w:rFonts w:ascii="Times New Roman" w:hAnsi="Times New Roman" w:cs="Times New Roman"/>
              <w:sz w:val="24"/>
              <w:szCs w:val="24"/>
            </w:rPr>
            <w:instrText xml:space="preserve"> CITATION The181 \l 1033 </w:instrText>
          </w:r>
          <w:r w:rsidR="007B3BAB" w:rsidRPr="007B3BAB">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(The Fund for Peace, 2018)</w:t>
          </w:r>
          <w:r w:rsidR="007B3BAB" w:rsidRPr="007B3BAB">
            <w:rPr>
              <w:rFonts w:ascii="Times New Roman" w:hAnsi="Times New Roman" w:cs="Times New Roman"/>
              <w:sz w:val="24"/>
              <w:szCs w:val="24"/>
            </w:rPr>
            <w:fldChar w:fldCharType="end"/>
          </w:r>
        </w:sdtContent>
      </w:sdt>
      <w:r w:rsidR="007B3BAB" w:rsidRPr="007B3BAB">
        <w:rPr>
          <w:rFonts w:ascii="Times New Roman" w:hAnsi="Times New Roman" w:cs="Times New Roman"/>
          <w:sz w:val="24"/>
          <w:szCs w:val="24"/>
        </w:rPr>
        <w:t xml:space="preserve">. There are few </w:t>
      </w:r>
      <w:r w:rsidR="007B3BAB" w:rsidRPr="00177716">
        <w:rPr>
          <w:rFonts w:ascii="Times New Roman" w:hAnsi="Times New Roman" w:cs="Times New Roman"/>
          <w:noProof/>
          <w:sz w:val="24"/>
          <w:szCs w:val="24"/>
        </w:rPr>
        <w:t>subcategories</w:t>
      </w:r>
      <w:r w:rsidR="007B3BAB" w:rsidRPr="007B3BAB">
        <w:rPr>
          <w:rFonts w:ascii="Times New Roman" w:hAnsi="Times New Roman" w:cs="Times New Roman"/>
          <w:sz w:val="24"/>
          <w:szCs w:val="24"/>
        </w:rPr>
        <w:t xml:space="preserve"> under these broad headings. For our </w:t>
      </w:r>
      <w:r w:rsidR="007B3BAB" w:rsidRPr="00177716">
        <w:rPr>
          <w:rFonts w:ascii="Times New Roman" w:hAnsi="Times New Roman" w:cs="Times New Roman"/>
          <w:noProof/>
          <w:sz w:val="24"/>
          <w:szCs w:val="24"/>
        </w:rPr>
        <w:t>purpose</w:t>
      </w:r>
      <w:r w:rsidR="00177716">
        <w:rPr>
          <w:rFonts w:ascii="Times New Roman" w:hAnsi="Times New Roman" w:cs="Times New Roman"/>
          <w:noProof/>
          <w:sz w:val="24"/>
          <w:szCs w:val="24"/>
        </w:rPr>
        <w:t>,</w:t>
      </w:r>
      <w:r w:rsidR="007B3BAB" w:rsidRPr="007B3BAB">
        <w:rPr>
          <w:rFonts w:ascii="Times New Roman" w:hAnsi="Times New Roman" w:cs="Times New Roman"/>
          <w:sz w:val="24"/>
          <w:szCs w:val="24"/>
        </w:rPr>
        <w:t xml:space="preserve"> we will choose cohesion and political indicators as </w:t>
      </w:r>
      <w:r w:rsidR="00177716">
        <w:rPr>
          <w:rFonts w:ascii="Times New Roman" w:hAnsi="Times New Roman" w:cs="Times New Roman"/>
          <w:sz w:val="24"/>
          <w:szCs w:val="24"/>
        </w:rPr>
        <w:t xml:space="preserve">a </w:t>
      </w:r>
      <w:r w:rsidR="007B3BAB" w:rsidRPr="00177716">
        <w:rPr>
          <w:rFonts w:ascii="Times New Roman" w:hAnsi="Times New Roman" w:cs="Times New Roman"/>
          <w:noProof/>
          <w:sz w:val="24"/>
          <w:szCs w:val="24"/>
        </w:rPr>
        <w:t>variable</w:t>
      </w:r>
      <w:r w:rsidR="007B3BAB" w:rsidRPr="007B3BAB">
        <w:rPr>
          <w:rFonts w:ascii="Times New Roman" w:hAnsi="Times New Roman" w:cs="Times New Roman"/>
          <w:sz w:val="24"/>
          <w:szCs w:val="24"/>
        </w:rPr>
        <w:t xml:space="preserve"> to determine the state fragility in terms of electoral violence against the religious minority.</w:t>
      </w:r>
    </w:p>
    <w:p w14:paraId="509F70ED" w14:textId="77777777" w:rsidR="007B3BAB" w:rsidRPr="007B3BAB" w:rsidRDefault="007B3BAB" w:rsidP="00887AB1">
      <w:pPr>
        <w:spacing w:line="480" w:lineRule="auto"/>
        <w:jc w:val="both"/>
        <w:rPr>
          <w:rFonts w:ascii="Times New Roman" w:hAnsi="Times New Roman" w:cs="Times New Roman"/>
          <w:sz w:val="24"/>
          <w:szCs w:val="24"/>
        </w:rPr>
      </w:pPr>
    </w:p>
    <w:p w14:paraId="38DDBD1F" w14:textId="75225766" w:rsidR="0062298E" w:rsidRDefault="007B3BAB" w:rsidP="00887AB1">
      <w:pPr>
        <w:spacing w:line="480" w:lineRule="auto"/>
        <w:jc w:val="both"/>
        <w:rPr>
          <w:rFonts w:ascii="Times New Roman" w:hAnsi="Times New Roman" w:cs="Times New Roman"/>
          <w:sz w:val="24"/>
          <w:szCs w:val="24"/>
        </w:rPr>
      </w:pPr>
      <w:r w:rsidRPr="007B3BAB">
        <w:rPr>
          <w:rFonts w:ascii="Times New Roman" w:hAnsi="Times New Roman" w:cs="Times New Roman"/>
          <w:sz w:val="24"/>
          <w:szCs w:val="24"/>
        </w:rPr>
        <w:t xml:space="preserve">Here our main argument is </w:t>
      </w:r>
      <w:r w:rsidRPr="00177716">
        <w:rPr>
          <w:rFonts w:ascii="Times New Roman" w:hAnsi="Times New Roman" w:cs="Times New Roman"/>
          <w:noProof/>
          <w:sz w:val="24"/>
          <w:szCs w:val="24"/>
        </w:rPr>
        <w:t>that</w:t>
      </w:r>
      <w:r w:rsidRPr="007B3BAB">
        <w:rPr>
          <w:rFonts w:ascii="Times New Roman" w:hAnsi="Times New Roman" w:cs="Times New Roman"/>
          <w:sz w:val="24"/>
          <w:szCs w:val="24"/>
        </w:rPr>
        <w:t xml:space="preserve"> when </w:t>
      </w:r>
      <w:r w:rsidR="00177716">
        <w:rPr>
          <w:rFonts w:ascii="Times New Roman" w:hAnsi="Times New Roman" w:cs="Times New Roman"/>
          <w:sz w:val="24"/>
          <w:szCs w:val="24"/>
        </w:rPr>
        <w:t xml:space="preserve">the </w:t>
      </w:r>
      <w:r w:rsidRPr="00177716">
        <w:rPr>
          <w:rFonts w:ascii="Times New Roman" w:hAnsi="Times New Roman" w:cs="Times New Roman"/>
          <w:noProof/>
          <w:sz w:val="24"/>
          <w:szCs w:val="24"/>
        </w:rPr>
        <w:t>state</w:t>
      </w:r>
      <w:r w:rsidRPr="007B3BAB">
        <w:rPr>
          <w:rFonts w:ascii="Times New Roman" w:hAnsi="Times New Roman" w:cs="Times New Roman"/>
          <w:sz w:val="24"/>
          <w:szCs w:val="24"/>
        </w:rPr>
        <w:t xml:space="preserve"> has failed to control the recurring electoral violence against the religious </w:t>
      </w:r>
      <w:r w:rsidRPr="00177716">
        <w:rPr>
          <w:rFonts w:ascii="Times New Roman" w:hAnsi="Times New Roman" w:cs="Times New Roman"/>
          <w:noProof/>
          <w:sz w:val="24"/>
          <w:szCs w:val="24"/>
        </w:rPr>
        <w:t>minority</w:t>
      </w:r>
      <w:r w:rsidR="00177716">
        <w:rPr>
          <w:rFonts w:ascii="Times New Roman" w:hAnsi="Times New Roman" w:cs="Times New Roman"/>
          <w:noProof/>
          <w:sz w:val="24"/>
          <w:szCs w:val="24"/>
        </w:rPr>
        <w:t>,</w:t>
      </w:r>
      <w:r w:rsidRPr="007B3BAB">
        <w:rPr>
          <w:rFonts w:ascii="Times New Roman" w:hAnsi="Times New Roman" w:cs="Times New Roman"/>
          <w:sz w:val="24"/>
          <w:szCs w:val="24"/>
        </w:rPr>
        <w:t xml:space="preserve"> then it has a </w:t>
      </w:r>
      <w:r w:rsidR="00177716">
        <w:rPr>
          <w:rFonts w:ascii="Times New Roman" w:hAnsi="Times New Roman" w:cs="Times New Roman"/>
          <w:noProof/>
          <w:sz w:val="24"/>
          <w:szCs w:val="24"/>
        </w:rPr>
        <w:t>high</w:t>
      </w:r>
      <w:r w:rsidRPr="007B3BAB">
        <w:rPr>
          <w:rFonts w:ascii="Times New Roman" w:hAnsi="Times New Roman" w:cs="Times New Roman"/>
          <w:sz w:val="24"/>
          <w:szCs w:val="24"/>
        </w:rPr>
        <w:t xml:space="preserve"> impact on the cohesion and political indicators. To determine the </w:t>
      </w:r>
      <w:r w:rsidR="00177716">
        <w:rPr>
          <w:rFonts w:ascii="Times New Roman" w:hAnsi="Times New Roman" w:cs="Times New Roman"/>
          <w:noProof/>
          <w:sz w:val="24"/>
          <w:szCs w:val="24"/>
        </w:rPr>
        <w:t>effe</w:t>
      </w:r>
      <w:r w:rsidRPr="00177716">
        <w:rPr>
          <w:rFonts w:ascii="Times New Roman" w:hAnsi="Times New Roman" w:cs="Times New Roman"/>
          <w:noProof/>
          <w:sz w:val="24"/>
          <w:szCs w:val="24"/>
        </w:rPr>
        <w:t>ct</w:t>
      </w:r>
      <w:r w:rsidRPr="007B3BAB">
        <w:rPr>
          <w:rFonts w:ascii="Times New Roman" w:hAnsi="Times New Roman" w:cs="Times New Roman"/>
          <w:sz w:val="24"/>
          <w:szCs w:val="24"/>
        </w:rPr>
        <w:t xml:space="preserve"> of </w:t>
      </w:r>
      <w:r w:rsidRPr="0081471F">
        <w:rPr>
          <w:rFonts w:ascii="Times New Roman" w:hAnsi="Times New Roman" w:cs="Times New Roman"/>
          <w:noProof/>
          <w:sz w:val="24"/>
          <w:szCs w:val="24"/>
        </w:rPr>
        <w:t>violence</w:t>
      </w:r>
      <w:r w:rsidRPr="007B3BAB">
        <w:rPr>
          <w:rFonts w:ascii="Times New Roman" w:hAnsi="Times New Roman" w:cs="Times New Roman"/>
          <w:sz w:val="24"/>
          <w:szCs w:val="24"/>
        </w:rPr>
        <w:t xml:space="preserve"> on </w:t>
      </w:r>
      <w:r w:rsidRPr="00177716">
        <w:rPr>
          <w:rFonts w:ascii="Times New Roman" w:hAnsi="Times New Roman" w:cs="Times New Roman"/>
          <w:noProof/>
          <w:sz w:val="24"/>
          <w:szCs w:val="24"/>
        </w:rPr>
        <w:t>cohesion</w:t>
      </w:r>
      <w:r w:rsidR="00177716">
        <w:rPr>
          <w:rFonts w:ascii="Times New Roman" w:hAnsi="Times New Roman" w:cs="Times New Roman"/>
          <w:noProof/>
          <w:sz w:val="24"/>
          <w:szCs w:val="24"/>
        </w:rPr>
        <w:t>,</w:t>
      </w:r>
      <w:r w:rsidRPr="007B3BAB">
        <w:rPr>
          <w:rFonts w:ascii="Times New Roman" w:hAnsi="Times New Roman" w:cs="Times New Roman"/>
          <w:sz w:val="24"/>
          <w:szCs w:val="24"/>
        </w:rPr>
        <w:t xml:space="preserve"> we will focus on</w:t>
      </w:r>
      <w:r w:rsidR="00EE5790">
        <w:rPr>
          <w:rFonts w:ascii="Times New Roman" w:hAnsi="Times New Roman" w:cs="Times New Roman"/>
          <w:sz w:val="24"/>
          <w:szCs w:val="24"/>
        </w:rPr>
        <w:t xml:space="preserve"> state apparatus,</w:t>
      </w:r>
      <w:r w:rsidRPr="007B3BAB">
        <w:rPr>
          <w:rFonts w:ascii="Times New Roman" w:hAnsi="Times New Roman" w:cs="Times New Roman"/>
          <w:sz w:val="24"/>
          <w:szCs w:val="24"/>
        </w:rPr>
        <w:t xml:space="preserve"> fractionalized elite and group grievance. In </w:t>
      </w:r>
      <w:r w:rsidR="00177716">
        <w:rPr>
          <w:rFonts w:ascii="Times New Roman" w:hAnsi="Times New Roman" w:cs="Times New Roman"/>
          <w:sz w:val="24"/>
          <w:szCs w:val="24"/>
        </w:rPr>
        <w:t xml:space="preserve">the </w:t>
      </w:r>
      <w:r w:rsidRPr="00177716">
        <w:rPr>
          <w:rFonts w:ascii="Times New Roman" w:hAnsi="Times New Roman" w:cs="Times New Roman"/>
          <w:noProof/>
          <w:sz w:val="24"/>
          <w:szCs w:val="24"/>
        </w:rPr>
        <w:t>case</w:t>
      </w:r>
      <w:r w:rsidRPr="007B3BAB">
        <w:rPr>
          <w:rFonts w:ascii="Times New Roman" w:hAnsi="Times New Roman" w:cs="Times New Roman"/>
          <w:sz w:val="24"/>
          <w:szCs w:val="24"/>
        </w:rPr>
        <w:t xml:space="preserve"> of political </w:t>
      </w:r>
      <w:r w:rsidRPr="0081471F">
        <w:rPr>
          <w:rFonts w:ascii="Times New Roman" w:hAnsi="Times New Roman" w:cs="Times New Roman"/>
          <w:noProof/>
          <w:sz w:val="24"/>
          <w:szCs w:val="24"/>
        </w:rPr>
        <w:t>indicators</w:t>
      </w:r>
      <w:r w:rsidRPr="007B3BAB">
        <w:rPr>
          <w:rFonts w:ascii="Times New Roman" w:hAnsi="Times New Roman" w:cs="Times New Roman"/>
          <w:sz w:val="24"/>
          <w:szCs w:val="24"/>
        </w:rPr>
        <w:t xml:space="preserve">, we will focus on human rights and state legitimacy. </w:t>
      </w:r>
      <w:r w:rsidR="00177716">
        <w:rPr>
          <w:rFonts w:ascii="Times New Roman" w:hAnsi="Times New Roman" w:cs="Times New Roman"/>
          <w:noProof/>
          <w:sz w:val="24"/>
          <w:szCs w:val="24"/>
        </w:rPr>
        <w:t>The p</w:t>
      </w:r>
      <w:r w:rsidR="00177716" w:rsidRPr="00177716">
        <w:rPr>
          <w:rFonts w:ascii="Times New Roman" w:hAnsi="Times New Roman" w:cs="Times New Roman"/>
          <w:noProof/>
          <w:sz w:val="24"/>
          <w:szCs w:val="24"/>
        </w:rPr>
        <w:t>rimary</w:t>
      </w:r>
      <w:r w:rsidRPr="007B3BAB">
        <w:rPr>
          <w:rFonts w:ascii="Times New Roman" w:hAnsi="Times New Roman" w:cs="Times New Roman"/>
          <w:sz w:val="24"/>
          <w:szCs w:val="24"/>
        </w:rPr>
        <w:t xml:space="preserve"> objective of our study will be to find out how electoral violence has </w:t>
      </w:r>
      <w:r w:rsidR="00177716">
        <w:rPr>
          <w:rFonts w:ascii="Times New Roman" w:hAnsi="Times New Roman" w:cs="Times New Roman"/>
          <w:sz w:val="24"/>
          <w:szCs w:val="24"/>
        </w:rPr>
        <w:t xml:space="preserve">an </w:t>
      </w:r>
      <w:r w:rsidRPr="00177716">
        <w:rPr>
          <w:rFonts w:ascii="Times New Roman" w:hAnsi="Times New Roman" w:cs="Times New Roman"/>
          <w:noProof/>
          <w:sz w:val="24"/>
          <w:szCs w:val="24"/>
        </w:rPr>
        <w:t>impact</w:t>
      </w:r>
      <w:r w:rsidRPr="007B3BAB">
        <w:rPr>
          <w:rFonts w:ascii="Times New Roman" w:hAnsi="Times New Roman" w:cs="Times New Roman"/>
          <w:sz w:val="24"/>
          <w:szCs w:val="24"/>
        </w:rPr>
        <w:t xml:space="preserve"> on these issues.  This study will </w:t>
      </w:r>
      <w:r w:rsidRPr="0081471F">
        <w:rPr>
          <w:rFonts w:ascii="Times New Roman" w:hAnsi="Times New Roman" w:cs="Times New Roman"/>
          <w:noProof/>
          <w:sz w:val="24"/>
          <w:szCs w:val="24"/>
        </w:rPr>
        <w:t>be conducted</w:t>
      </w:r>
      <w:r w:rsidRPr="007B3BAB">
        <w:rPr>
          <w:rFonts w:ascii="Times New Roman" w:hAnsi="Times New Roman" w:cs="Times New Roman"/>
          <w:sz w:val="24"/>
          <w:szCs w:val="24"/>
        </w:rPr>
        <w:t xml:space="preserve"> on qualitative methodology</w:t>
      </w:r>
      <w:r w:rsidR="00177716">
        <w:rPr>
          <w:rFonts w:ascii="Times New Roman" w:hAnsi="Times New Roman" w:cs="Times New Roman"/>
          <w:sz w:val="24"/>
          <w:szCs w:val="24"/>
        </w:rPr>
        <w:t>,</w:t>
      </w:r>
      <w:r w:rsidRPr="007B3BAB">
        <w:rPr>
          <w:rFonts w:ascii="Times New Roman" w:hAnsi="Times New Roman" w:cs="Times New Roman"/>
          <w:sz w:val="24"/>
          <w:szCs w:val="24"/>
        </w:rPr>
        <w:t xml:space="preserve"> </w:t>
      </w:r>
      <w:r w:rsidRPr="00177716">
        <w:rPr>
          <w:rFonts w:ascii="Times New Roman" w:hAnsi="Times New Roman" w:cs="Times New Roman"/>
          <w:noProof/>
          <w:sz w:val="24"/>
          <w:szCs w:val="24"/>
        </w:rPr>
        <w:t>and</w:t>
      </w:r>
      <w:r w:rsidRPr="007B3BAB">
        <w:rPr>
          <w:rFonts w:ascii="Times New Roman" w:hAnsi="Times New Roman" w:cs="Times New Roman"/>
          <w:sz w:val="24"/>
          <w:szCs w:val="24"/>
        </w:rPr>
        <w:t xml:space="preserve"> for data </w:t>
      </w:r>
      <w:r w:rsidRPr="00177716">
        <w:rPr>
          <w:rFonts w:ascii="Times New Roman" w:hAnsi="Times New Roman" w:cs="Times New Roman"/>
          <w:noProof/>
          <w:sz w:val="24"/>
          <w:szCs w:val="24"/>
        </w:rPr>
        <w:t>sources</w:t>
      </w:r>
      <w:r w:rsidR="00177716">
        <w:rPr>
          <w:rFonts w:ascii="Times New Roman" w:hAnsi="Times New Roman" w:cs="Times New Roman"/>
          <w:noProof/>
          <w:sz w:val="24"/>
          <w:szCs w:val="24"/>
        </w:rPr>
        <w:t>,</w:t>
      </w:r>
      <w:r w:rsidRPr="007B3BAB">
        <w:rPr>
          <w:rFonts w:ascii="Times New Roman" w:hAnsi="Times New Roman" w:cs="Times New Roman"/>
          <w:sz w:val="24"/>
          <w:szCs w:val="24"/>
        </w:rPr>
        <w:t xml:space="preserve"> we will use mainly the secondary sources. </w:t>
      </w:r>
    </w:p>
    <w:p w14:paraId="56A09930" w14:textId="6A21B9C0" w:rsidR="0062298E" w:rsidRDefault="0062298E" w:rsidP="00887AB1">
      <w:pPr>
        <w:spacing w:line="480" w:lineRule="auto"/>
        <w:jc w:val="both"/>
        <w:rPr>
          <w:rFonts w:ascii="Times New Roman" w:hAnsi="Times New Roman" w:cs="Times New Roman"/>
          <w:sz w:val="24"/>
          <w:szCs w:val="24"/>
        </w:rPr>
      </w:pPr>
    </w:p>
    <w:p w14:paraId="18AC248B" w14:textId="001823DC" w:rsidR="00F66601" w:rsidRDefault="0062298E" w:rsidP="00887AB1">
      <w:pPr>
        <w:spacing w:line="480" w:lineRule="auto"/>
        <w:jc w:val="both"/>
        <w:rPr>
          <w:rFonts w:ascii="Times New Roman" w:hAnsi="Times New Roman" w:cs="Times New Roman"/>
          <w:sz w:val="24"/>
          <w:szCs w:val="24"/>
        </w:rPr>
      </w:pPr>
      <w:r w:rsidRPr="001772FF">
        <w:rPr>
          <w:rFonts w:ascii="Times New Roman" w:hAnsi="Times New Roman" w:cs="Times New Roman"/>
          <w:b/>
          <w:sz w:val="24"/>
          <w:szCs w:val="24"/>
          <w:u w:val="single"/>
        </w:rPr>
        <w:t>Methodology</w:t>
      </w:r>
      <w:r>
        <w:rPr>
          <w:rFonts w:ascii="Times New Roman" w:hAnsi="Times New Roman" w:cs="Times New Roman"/>
          <w:sz w:val="24"/>
          <w:szCs w:val="24"/>
        </w:rPr>
        <w:t>:</w:t>
      </w:r>
      <w:r w:rsidR="00F66601" w:rsidRPr="00F66601">
        <w:rPr>
          <w:rFonts w:ascii="Times New Roman" w:hAnsi="Times New Roman" w:cs="Times New Roman"/>
          <w:sz w:val="24"/>
          <w:szCs w:val="24"/>
        </w:rPr>
        <w:t xml:space="preserve"> </w:t>
      </w:r>
      <w:r w:rsidR="00177716">
        <w:rPr>
          <w:rFonts w:ascii="Times New Roman" w:hAnsi="Times New Roman" w:cs="Times New Roman"/>
          <w:sz w:val="24"/>
          <w:szCs w:val="24"/>
        </w:rPr>
        <w:t>We will conduct this research</w:t>
      </w:r>
      <w:r w:rsidR="00F66601" w:rsidRPr="00F66601">
        <w:rPr>
          <w:rFonts w:ascii="Times New Roman" w:hAnsi="Times New Roman" w:cs="Times New Roman"/>
          <w:sz w:val="24"/>
          <w:szCs w:val="24"/>
        </w:rPr>
        <w:t xml:space="preserve"> through qualitative research methods. Case study technique will </w:t>
      </w:r>
      <w:r w:rsidR="00F66601" w:rsidRPr="0081471F">
        <w:rPr>
          <w:rFonts w:ascii="Times New Roman" w:hAnsi="Times New Roman" w:cs="Times New Roman"/>
          <w:noProof/>
          <w:sz w:val="24"/>
          <w:szCs w:val="24"/>
        </w:rPr>
        <w:t>be applied</w:t>
      </w:r>
      <w:r w:rsidR="00F66601" w:rsidRPr="00F66601">
        <w:rPr>
          <w:rFonts w:ascii="Times New Roman" w:hAnsi="Times New Roman" w:cs="Times New Roman"/>
          <w:sz w:val="24"/>
          <w:szCs w:val="24"/>
        </w:rPr>
        <w:t xml:space="preserve"> </w:t>
      </w:r>
      <w:r w:rsidR="00F66601" w:rsidRPr="00177716">
        <w:rPr>
          <w:rFonts w:ascii="Times New Roman" w:hAnsi="Times New Roman" w:cs="Times New Roman"/>
          <w:noProof/>
          <w:sz w:val="24"/>
          <w:szCs w:val="24"/>
        </w:rPr>
        <w:t>for</w:t>
      </w:r>
      <w:r w:rsidR="00F66601" w:rsidRPr="00F66601">
        <w:rPr>
          <w:rFonts w:ascii="Times New Roman" w:hAnsi="Times New Roman" w:cs="Times New Roman"/>
          <w:sz w:val="24"/>
          <w:szCs w:val="24"/>
        </w:rPr>
        <w:t xml:space="preserve"> the</w:t>
      </w:r>
      <w:r w:rsidR="003F43BD">
        <w:rPr>
          <w:rFonts w:ascii="Times New Roman" w:hAnsi="Times New Roman" w:cs="Times New Roman"/>
          <w:sz w:val="24"/>
          <w:szCs w:val="24"/>
        </w:rPr>
        <w:t xml:space="preserve"> study. “…qualitative case study is an approach to research that facilitates exploration of a phenomenon within its context using a variety of data sources. </w:t>
      </w:r>
      <w:r w:rsidR="003F43BD" w:rsidRPr="0081471F">
        <w:rPr>
          <w:rFonts w:ascii="Times New Roman" w:hAnsi="Times New Roman" w:cs="Times New Roman"/>
          <w:noProof/>
          <w:sz w:val="24"/>
          <w:szCs w:val="24"/>
        </w:rPr>
        <w:t>This</w:t>
      </w:r>
      <w:r w:rsidR="003F43BD">
        <w:rPr>
          <w:rFonts w:ascii="Times New Roman" w:hAnsi="Times New Roman" w:cs="Times New Roman"/>
          <w:sz w:val="24"/>
          <w:szCs w:val="24"/>
        </w:rPr>
        <w:t xml:space="preserve"> </w:t>
      </w:r>
      <w:r w:rsidR="003F43BD" w:rsidRPr="00177716">
        <w:rPr>
          <w:rFonts w:ascii="Times New Roman" w:hAnsi="Times New Roman" w:cs="Times New Roman"/>
          <w:noProof/>
          <w:sz w:val="24"/>
          <w:szCs w:val="24"/>
        </w:rPr>
        <w:t>ensure</w:t>
      </w:r>
      <w:r w:rsidR="00177716">
        <w:rPr>
          <w:rFonts w:ascii="Times New Roman" w:hAnsi="Times New Roman" w:cs="Times New Roman"/>
          <w:noProof/>
          <w:sz w:val="24"/>
          <w:szCs w:val="24"/>
        </w:rPr>
        <w:t>s</w:t>
      </w:r>
      <w:r w:rsidR="003F43BD">
        <w:rPr>
          <w:rFonts w:ascii="Times New Roman" w:hAnsi="Times New Roman" w:cs="Times New Roman"/>
          <w:sz w:val="24"/>
          <w:szCs w:val="24"/>
        </w:rPr>
        <w:t xml:space="preserve"> that the issue </w:t>
      </w:r>
      <w:r w:rsidR="003F43BD" w:rsidRPr="0081471F">
        <w:rPr>
          <w:rFonts w:ascii="Times New Roman" w:hAnsi="Times New Roman" w:cs="Times New Roman"/>
          <w:noProof/>
          <w:sz w:val="24"/>
          <w:szCs w:val="24"/>
        </w:rPr>
        <w:t>is not explored</w:t>
      </w:r>
      <w:r w:rsidR="003F43BD">
        <w:rPr>
          <w:rFonts w:ascii="Times New Roman" w:hAnsi="Times New Roman" w:cs="Times New Roman"/>
          <w:sz w:val="24"/>
          <w:szCs w:val="24"/>
        </w:rPr>
        <w:t xml:space="preserve"> through one lens, rather a variety of lenses which allows for multiple facets of </w:t>
      </w:r>
      <w:r w:rsidR="00177716">
        <w:rPr>
          <w:rFonts w:ascii="Times New Roman" w:hAnsi="Times New Roman" w:cs="Times New Roman"/>
          <w:sz w:val="24"/>
          <w:szCs w:val="24"/>
        </w:rPr>
        <w:t xml:space="preserve">the </w:t>
      </w:r>
      <w:r w:rsidR="003F43BD" w:rsidRPr="00177716">
        <w:rPr>
          <w:rFonts w:ascii="Times New Roman" w:hAnsi="Times New Roman" w:cs="Times New Roman"/>
          <w:noProof/>
          <w:sz w:val="24"/>
          <w:szCs w:val="24"/>
        </w:rPr>
        <w:t>phenomenon</w:t>
      </w:r>
      <w:r w:rsidR="003F43BD">
        <w:rPr>
          <w:rFonts w:ascii="Times New Roman" w:hAnsi="Times New Roman" w:cs="Times New Roman"/>
          <w:sz w:val="24"/>
          <w:szCs w:val="24"/>
        </w:rPr>
        <w:t xml:space="preserve"> to be revealed and understood”</w:t>
      </w:r>
      <w:r w:rsidR="00F66601" w:rsidRPr="00F66601">
        <w:rPr>
          <w:rFonts w:ascii="Times New Roman" w:hAnsi="Times New Roman" w:cs="Times New Roman"/>
          <w:sz w:val="24"/>
          <w:szCs w:val="24"/>
        </w:rPr>
        <w:t xml:space="preserve"> </w:t>
      </w:r>
      <w:sdt>
        <w:sdtPr>
          <w:rPr>
            <w:rFonts w:ascii="Times New Roman" w:hAnsi="Times New Roman" w:cs="Times New Roman"/>
            <w:sz w:val="24"/>
            <w:szCs w:val="24"/>
          </w:rPr>
          <w:id w:val="753096514"/>
          <w:citation/>
        </w:sdtPr>
        <w:sdtEndPr/>
        <w:sdtContent>
          <w:r w:rsidR="00F66601" w:rsidRPr="00F66601">
            <w:rPr>
              <w:rFonts w:ascii="Times New Roman" w:hAnsi="Times New Roman" w:cs="Times New Roman"/>
              <w:sz w:val="24"/>
              <w:szCs w:val="24"/>
            </w:rPr>
            <w:fldChar w:fldCharType="begin"/>
          </w:r>
          <w:r w:rsidR="00F66601" w:rsidRPr="00F66601">
            <w:rPr>
              <w:rFonts w:ascii="Times New Roman" w:hAnsi="Times New Roman" w:cs="Times New Roman"/>
              <w:sz w:val="24"/>
              <w:szCs w:val="24"/>
            </w:rPr>
            <w:instrText xml:space="preserve">CITATION Bax08 \l 1033 </w:instrText>
          </w:r>
          <w:r w:rsidR="00F66601" w:rsidRPr="00F66601">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(Baxter &amp; Jack, 2008)</w:t>
          </w:r>
          <w:r w:rsidR="00F66601" w:rsidRPr="00F66601">
            <w:rPr>
              <w:rFonts w:ascii="Times New Roman" w:hAnsi="Times New Roman" w:cs="Times New Roman"/>
              <w:sz w:val="24"/>
              <w:szCs w:val="24"/>
            </w:rPr>
            <w:fldChar w:fldCharType="end"/>
          </w:r>
        </w:sdtContent>
      </w:sdt>
      <w:r w:rsidR="00F66601" w:rsidRPr="00F66601">
        <w:rPr>
          <w:rFonts w:ascii="Times New Roman" w:hAnsi="Times New Roman" w:cs="Times New Roman"/>
          <w:sz w:val="24"/>
          <w:szCs w:val="24"/>
        </w:rPr>
        <w:t xml:space="preserve">”. As, we know that violence against the religious minority has the social, cultural and political roots then we need to </w:t>
      </w:r>
      <w:r w:rsidR="00F66601" w:rsidRPr="00177716">
        <w:rPr>
          <w:rFonts w:ascii="Times New Roman" w:hAnsi="Times New Roman" w:cs="Times New Roman"/>
          <w:noProof/>
          <w:sz w:val="24"/>
          <w:szCs w:val="24"/>
        </w:rPr>
        <w:t>analy</w:t>
      </w:r>
      <w:r w:rsidR="00177716">
        <w:rPr>
          <w:rFonts w:ascii="Times New Roman" w:hAnsi="Times New Roman" w:cs="Times New Roman"/>
          <w:noProof/>
          <w:sz w:val="24"/>
          <w:szCs w:val="24"/>
        </w:rPr>
        <w:t>s</w:t>
      </w:r>
      <w:r w:rsidR="00F66601" w:rsidRPr="00177716">
        <w:rPr>
          <w:rFonts w:ascii="Times New Roman" w:hAnsi="Times New Roman" w:cs="Times New Roman"/>
          <w:noProof/>
          <w:sz w:val="24"/>
          <w:szCs w:val="24"/>
        </w:rPr>
        <w:t>e</w:t>
      </w:r>
      <w:r w:rsidR="00F66601" w:rsidRPr="00F66601">
        <w:rPr>
          <w:rFonts w:ascii="Times New Roman" w:hAnsi="Times New Roman" w:cs="Times New Roman"/>
          <w:sz w:val="24"/>
          <w:szCs w:val="24"/>
        </w:rPr>
        <w:t xml:space="preserve"> the factor from various angles</w:t>
      </w:r>
      <w:r w:rsidR="00177716">
        <w:rPr>
          <w:rFonts w:ascii="Times New Roman" w:hAnsi="Times New Roman" w:cs="Times New Roman"/>
          <w:sz w:val="24"/>
          <w:szCs w:val="24"/>
        </w:rPr>
        <w:t>,</w:t>
      </w:r>
      <w:r w:rsidR="00F66601" w:rsidRPr="00F66601">
        <w:rPr>
          <w:rFonts w:ascii="Times New Roman" w:hAnsi="Times New Roman" w:cs="Times New Roman"/>
          <w:sz w:val="24"/>
          <w:szCs w:val="24"/>
        </w:rPr>
        <w:t xml:space="preserve"> </w:t>
      </w:r>
      <w:r w:rsidR="00F66601" w:rsidRPr="00177716">
        <w:rPr>
          <w:rFonts w:ascii="Times New Roman" w:hAnsi="Times New Roman" w:cs="Times New Roman"/>
          <w:noProof/>
          <w:sz w:val="24"/>
          <w:szCs w:val="24"/>
        </w:rPr>
        <w:t>and</w:t>
      </w:r>
      <w:r w:rsidR="00F66601" w:rsidRPr="00F66601">
        <w:rPr>
          <w:rFonts w:ascii="Times New Roman" w:hAnsi="Times New Roman" w:cs="Times New Roman"/>
          <w:sz w:val="24"/>
          <w:szCs w:val="24"/>
        </w:rPr>
        <w:t xml:space="preserve"> qualitative case study method can be </w:t>
      </w:r>
      <w:r w:rsidR="00177716">
        <w:rPr>
          <w:rFonts w:ascii="Times New Roman" w:hAnsi="Times New Roman" w:cs="Times New Roman"/>
          <w:noProof/>
          <w:sz w:val="24"/>
          <w:szCs w:val="24"/>
        </w:rPr>
        <w:t>beneficia</w:t>
      </w:r>
      <w:r w:rsidR="00F66601" w:rsidRPr="00177716">
        <w:rPr>
          <w:rFonts w:ascii="Times New Roman" w:hAnsi="Times New Roman" w:cs="Times New Roman"/>
          <w:noProof/>
          <w:sz w:val="24"/>
          <w:szCs w:val="24"/>
        </w:rPr>
        <w:t>l</w:t>
      </w:r>
      <w:r w:rsidR="00F66601" w:rsidRPr="00F66601">
        <w:rPr>
          <w:rFonts w:ascii="Times New Roman" w:hAnsi="Times New Roman" w:cs="Times New Roman"/>
          <w:sz w:val="24"/>
          <w:szCs w:val="24"/>
        </w:rPr>
        <w:t xml:space="preserve"> here.</w:t>
      </w:r>
      <w:r w:rsidR="003F43BD">
        <w:rPr>
          <w:rFonts w:ascii="Times New Roman" w:hAnsi="Times New Roman" w:cs="Times New Roman"/>
          <w:sz w:val="24"/>
          <w:szCs w:val="24"/>
        </w:rPr>
        <w:t xml:space="preserve"> </w:t>
      </w:r>
      <w:r w:rsidR="00177716">
        <w:rPr>
          <w:rFonts w:ascii="Times New Roman" w:hAnsi="Times New Roman" w:cs="Times New Roman"/>
          <w:noProof/>
          <w:sz w:val="24"/>
          <w:szCs w:val="24"/>
        </w:rPr>
        <w:t>The m</w:t>
      </w:r>
      <w:r w:rsidR="003F43BD" w:rsidRPr="00177716">
        <w:rPr>
          <w:rFonts w:ascii="Times New Roman" w:hAnsi="Times New Roman" w:cs="Times New Roman"/>
          <w:noProof/>
          <w:sz w:val="24"/>
          <w:szCs w:val="24"/>
        </w:rPr>
        <w:t>ulti</w:t>
      </w:r>
      <w:r w:rsidR="00177716" w:rsidRPr="00177716">
        <w:rPr>
          <w:rFonts w:ascii="Times New Roman" w:hAnsi="Times New Roman" w:cs="Times New Roman"/>
          <w:noProof/>
          <w:sz w:val="24"/>
          <w:szCs w:val="24"/>
        </w:rPr>
        <w:t>-</w:t>
      </w:r>
      <w:r w:rsidR="003F43BD" w:rsidRPr="00177716">
        <w:rPr>
          <w:rFonts w:ascii="Times New Roman" w:hAnsi="Times New Roman" w:cs="Times New Roman"/>
          <w:noProof/>
          <w:sz w:val="24"/>
          <w:szCs w:val="24"/>
        </w:rPr>
        <w:t>level</w:t>
      </w:r>
      <w:r w:rsidR="003F43BD">
        <w:rPr>
          <w:rFonts w:ascii="Times New Roman" w:hAnsi="Times New Roman" w:cs="Times New Roman"/>
          <w:sz w:val="24"/>
          <w:szCs w:val="24"/>
        </w:rPr>
        <w:t xml:space="preserve"> identity of the religious minority and their “</w:t>
      </w:r>
      <w:r w:rsidR="003F43BD" w:rsidRPr="00177716">
        <w:rPr>
          <w:rFonts w:ascii="Times New Roman" w:hAnsi="Times New Roman" w:cs="Times New Roman"/>
          <w:noProof/>
          <w:sz w:val="24"/>
          <w:szCs w:val="24"/>
        </w:rPr>
        <w:t>overlapping</w:t>
      </w:r>
      <w:r w:rsidR="003F43BD">
        <w:rPr>
          <w:rFonts w:ascii="Times New Roman" w:hAnsi="Times New Roman" w:cs="Times New Roman"/>
          <w:sz w:val="24"/>
          <w:szCs w:val="24"/>
        </w:rPr>
        <w:t xml:space="preserve">” membership within the society </w:t>
      </w:r>
      <w:r w:rsidR="003F43BD" w:rsidRPr="00177716">
        <w:rPr>
          <w:rFonts w:ascii="Times New Roman" w:hAnsi="Times New Roman" w:cs="Times New Roman"/>
          <w:noProof/>
          <w:sz w:val="24"/>
          <w:szCs w:val="24"/>
        </w:rPr>
        <w:t>cannot</w:t>
      </w:r>
      <w:r w:rsidR="003F43BD">
        <w:rPr>
          <w:rFonts w:ascii="Times New Roman" w:hAnsi="Times New Roman" w:cs="Times New Roman"/>
          <w:sz w:val="24"/>
          <w:szCs w:val="24"/>
        </w:rPr>
        <w:t xml:space="preserve"> </w:t>
      </w:r>
      <w:r w:rsidR="003F43BD" w:rsidRPr="00177716">
        <w:rPr>
          <w:rFonts w:ascii="Times New Roman" w:hAnsi="Times New Roman" w:cs="Times New Roman"/>
          <w:noProof/>
          <w:sz w:val="24"/>
          <w:szCs w:val="24"/>
        </w:rPr>
        <w:t>be explored</w:t>
      </w:r>
      <w:r w:rsidR="003F43BD">
        <w:rPr>
          <w:rFonts w:ascii="Times New Roman" w:hAnsi="Times New Roman" w:cs="Times New Roman"/>
          <w:sz w:val="24"/>
          <w:szCs w:val="24"/>
        </w:rPr>
        <w:t xml:space="preserve"> from </w:t>
      </w:r>
      <w:r w:rsidR="00177716">
        <w:rPr>
          <w:rFonts w:ascii="Times New Roman" w:hAnsi="Times New Roman" w:cs="Times New Roman"/>
          <w:sz w:val="24"/>
          <w:szCs w:val="24"/>
        </w:rPr>
        <w:t xml:space="preserve">a </w:t>
      </w:r>
      <w:r w:rsidR="003F43BD" w:rsidRPr="00177716">
        <w:rPr>
          <w:rFonts w:ascii="Times New Roman" w:hAnsi="Times New Roman" w:cs="Times New Roman"/>
          <w:noProof/>
          <w:sz w:val="24"/>
          <w:szCs w:val="24"/>
        </w:rPr>
        <w:t>single</w:t>
      </w:r>
      <w:r w:rsidR="003F43BD">
        <w:rPr>
          <w:rFonts w:ascii="Times New Roman" w:hAnsi="Times New Roman" w:cs="Times New Roman"/>
          <w:sz w:val="24"/>
          <w:szCs w:val="24"/>
        </w:rPr>
        <w:t xml:space="preserve"> dimension. Case study method </w:t>
      </w:r>
      <w:r w:rsidR="003F43BD">
        <w:rPr>
          <w:rFonts w:ascii="Times New Roman" w:hAnsi="Times New Roman" w:cs="Times New Roman"/>
          <w:sz w:val="24"/>
          <w:szCs w:val="24"/>
        </w:rPr>
        <w:lastRenderedPageBreak/>
        <w:t xml:space="preserve">here will help us to </w:t>
      </w:r>
      <w:r w:rsidR="00641C0C" w:rsidRPr="00177716">
        <w:rPr>
          <w:rFonts w:ascii="Times New Roman" w:hAnsi="Times New Roman" w:cs="Times New Roman"/>
          <w:noProof/>
          <w:sz w:val="24"/>
          <w:szCs w:val="24"/>
        </w:rPr>
        <w:t>analys</w:t>
      </w:r>
      <w:r w:rsidR="00177716">
        <w:rPr>
          <w:rFonts w:ascii="Times New Roman" w:hAnsi="Times New Roman" w:cs="Times New Roman"/>
          <w:noProof/>
          <w:sz w:val="24"/>
          <w:szCs w:val="24"/>
        </w:rPr>
        <w:t>e</w:t>
      </w:r>
      <w:r w:rsidR="00641C0C">
        <w:rPr>
          <w:rFonts w:ascii="Times New Roman" w:hAnsi="Times New Roman" w:cs="Times New Roman"/>
          <w:sz w:val="24"/>
          <w:szCs w:val="24"/>
        </w:rPr>
        <w:t xml:space="preserve"> the situation and relation with different variables from </w:t>
      </w:r>
      <w:r w:rsidR="00177716">
        <w:rPr>
          <w:rFonts w:ascii="Times New Roman" w:hAnsi="Times New Roman" w:cs="Times New Roman"/>
          <w:sz w:val="24"/>
          <w:szCs w:val="24"/>
        </w:rPr>
        <w:t xml:space="preserve">the </w:t>
      </w:r>
      <w:r w:rsidR="00641C0C" w:rsidRPr="00177716">
        <w:rPr>
          <w:rFonts w:ascii="Times New Roman" w:hAnsi="Times New Roman" w:cs="Times New Roman"/>
          <w:noProof/>
          <w:sz w:val="24"/>
          <w:szCs w:val="24"/>
        </w:rPr>
        <w:t>various</w:t>
      </w:r>
      <w:r w:rsidR="00641C0C">
        <w:rPr>
          <w:rFonts w:ascii="Times New Roman" w:hAnsi="Times New Roman" w:cs="Times New Roman"/>
          <w:sz w:val="24"/>
          <w:szCs w:val="24"/>
        </w:rPr>
        <w:t xml:space="preserve"> perspective and shades light on the phenomenon.</w:t>
      </w:r>
      <w:r w:rsidR="003F43BD">
        <w:rPr>
          <w:rFonts w:ascii="Times New Roman" w:hAnsi="Times New Roman" w:cs="Times New Roman"/>
          <w:sz w:val="24"/>
          <w:szCs w:val="24"/>
        </w:rPr>
        <w:t xml:space="preserve"> </w:t>
      </w:r>
      <w:r w:rsidR="00F66601" w:rsidRPr="00F66601">
        <w:rPr>
          <w:rFonts w:ascii="Times New Roman" w:hAnsi="Times New Roman" w:cs="Times New Roman"/>
          <w:sz w:val="24"/>
          <w:szCs w:val="24"/>
        </w:rPr>
        <w:t xml:space="preserve"> </w:t>
      </w:r>
    </w:p>
    <w:p w14:paraId="64AF348F" w14:textId="77777777" w:rsidR="00641C0C" w:rsidRPr="00F66601" w:rsidRDefault="00641C0C" w:rsidP="00887AB1">
      <w:pPr>
        <w:spacing w:line="480" w:lineRule="auto"/>
        <w:jc w:val="both"/>
        <w:rPr>
          <w:rFonts w:ascii="Times New Roman" w:hAnsi="Times New Roman" w:cs="Times New Roman"/>
          <w:sz w:val="24"/>
          <w:szCs w:val="24"/>
        </w:rPr>
      </w:pPr>
    </w:p>
    <w:p w14:paraId="4379A1DE" w14:textId="68F9E0A4" w:rsidR="00F66601" w:rsidRDefault="00F66601" w:rsidP="00887AB1">
      <w:pPr>
        <w:spacing w:line="480" w:lineRule="auto"/>
        <w:jc w:val="both"/>
        <w:rPr>
          <w:rFonts w:ascii="Times New Roman" w:hAnsi="Times New Roman" w:cs="Times New Roman"/>
          <w:sz w:val="24"/>
          <w:szCs w:val="24"/>
        </w:rPr>
      </w:pPr>
      <w:r w:rsidRPr="00F66601">
        <w:rPr>
          <w:rFonts w:ascii="Times New Roman" w:hAnsi="Times New Roman" w:cs="Times New Roman"/>
          <w:sz w:val="24"/>
          <w:szCs w:val="24"/>
        </w:rPr>
        <w:t xml:space="preserve">Yin suggested that qualitative case study method is useful when we are searching for the answer of “what” and “why” and the boundary between the phenomenon and context are not clear </w:t>
      </w:r>
      <w:sdt>
        <w:sdtPr>
          <w:rPr>
            <w:rFonts w:ascii="Times New Roman" w:hAnsi="Times New Roman" w:cs="Times New Roman"/>
            <w:sz w:val="24"/>
            <w:szCs w:val="24"/>
          </w:rPr>
          <w:id w:val="-1321649152"/>
          <w:citation/>
        </w:sdtPr>
        <w:sdtEndPr/>
        <w:sdtContent>
          <w:r w:rsidRPr="00F66601">
            <w:rPr>
              <w:rFonts w:ascii="Times New Roman" w:hAnsi="Times New Roman" w:cs="Times New Roman"/>
              <w:sz w:val="24"/>
              <w:szCs w:val="24"/>
            </w:rPr>
            <w:fldChar w:fldCharType="begin"/>
          </w:r>
          <w:r w:rsidRPr="00F66601">
            <w:rPr>
              <w:rFonts w:ascii="Times New Roman" w:hAnsi="Times New Roman" w:cs="Times New Roman"/>
              <w:sz w:val="24"/>
              <w:szCs w:val="24"/>
            </w:rPr>
            <w:instrText xml:space="preserve"> CITATION Bax08 \l 1033 </w:instrText>
          </w:r>
          <w:r w:rsidRPr="00F66601">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(Baxter &amp; Jack, 2008)</w:t>
          </w:r>
          <w:r w:rsidRPr="00F66601">
            <w:rPr>
              <w:rFonts w:ascii="Times New Roman" w:hAnsi="Times New Roman" w:cs="Times New Roman"/>
              <w:sz w:val="24"/>
              <w:szCs w:val="24"/>
            </w:rPr>
            <w:fldChar w:fldCharType="end"/>
          </w:r>
        </w:sdtContent>
      </w:sdt>
      <w:r w:rsidRPr="00F66601">
        <w:rPr>
          <w:rFonts w:ascii="Times New Roman" w:hAnsi="Times New Roman" w:cs="Times New Roman"/>
          <w:sz w:val="24"/>
          <w:szCs w:val="24"/>
        </w:rPr>
        <w:t>. Here, our research question is what</w:t>
      </w:r>
      <w:r w:rsidR="00641C0C">
        <w:rPr>
          <w:rFonts w:ascii="Times New Roman" w:hAnsi="Times New Roman" w:cs="Times New Roman"/>
          <w:sz w:val="24"/>
          <w:szCs w:val="24"/>
        </w:rPr>
        <w:t xml:space="preserve"> </w:t>
      </w:r>
      <w:r w:rsidR="00177716">
        <w:rPr>
          <w:rFonts w:ascii="Times New Roman" w:hAnsi="Times New Roman" w:cs="Times New Roman"/>
          <w:noProof/>
          <w:sz w:val="24"/>
          <w:szCs w:val="24"/>
        </w:rPr>
        <w:t>the relationship between violence against the religious minority and state fragility is</w:t>
      </w:r>
      <w:r w:rsidRPr="00F66601">
        <w:rPr>
          <w:rFonts w:ascii="Times New Roman" w:hAnsi="Times New Roman" w:cs="Times New Roman"/>
          <w:sz w:val="24"/>
          <w:szCs w:val="24"/>
        </w:rPr>
        <w:t xml:space="preserve">? If we try to find out the answer </w:t>
      </w:r>
      <w:r w:rsidR="00177716">
        <w:rPr>
          <w:rFonts w:ascii="Times New Roman" w:hAnsi="Times New Roman" w:cs="Times New Roman"/>
          <w:noProof/>
          <w:sz w:val="24"/>
          <w:szCs w:val="24"/>
        </w:rPr>
        <w:t>to</w:t>
      </w:r>
      <w:r w:rsidRPr="00F66601">
        <w:rPr>
          <w:rFonts w:ascii="Times New Roman" w:hAnsi="Times New Roman" w:cs="Times New Roman"/>
          <w:sz w:val="24"/>
          <w:szCs w:val="24"/>
        </w:rPr>
        <w:t xml:space="preserve"> the question of</w:t>
      </w:r>
      <w:r w:rsidR="00641C0C">
        <w:rPr>
          <w:rFonts w:ascii="Times New Roman" w:hAnsi="Times New Roman" w:cs="Times New Roman"/>
          <w:sz w:val="24"/>
          <w:szCs w:val="24"/>
        </w:rPr>
        <w:t xml:space="preserve"> then we </w:t>
      </w:r>
      <w:proofErr w:type="gramStart"/>
      <w:r w:rsidR="00641C0C">
        <w:rPr>
          <w:rFonts w:ascii="Times New Roman" w:hAnsi="Times New Roman" w:cs="Times New Roman"/>
          <w:sz w:val="24"/>
          <w:szCs w:val="24"/>
        </w:rPr>
        <w:t>have to</w:t>
      </w:r>
      <w:proofErr w:type="gramEnd"/>
      <w:r w:rsidR="00641C0C">
        <w:rPr>
          <w:rFonts w:ascii="Times New Roman" w:hAnsi="Times New Roman" w:cs="Times New Roman"/>
          <w:sz w:val="24"/>
          <w:szCs w:val="24"/>
        </w:rPr>
        <w:t xml:space="preserve"> find out</w:t>
      </w:r>
      <w:r w:rsidRPr="00F66601">
        <w:rPr>
          <w:rFonts w:ascii="Times New Roman" w:hAnsi="Times New Roman" w:cs="Times New Roman"/>
          <w:sz w:val="24"/>
          <w:szCs w:val="24"/>
        </w:rPr>
        <w:t xml:space="preserve"> “what” causes the violence, then </w:t>
      </w:r>
      <w:r w:rsidR="00177716">
        <w:rPr>
          <w:rFonts w:ascii="Times New Roman" w:hAnsi="Times New Roman" w:cs="Times New Roman"/>
          <w:sz w:val="24"/>
          <w:szCs w:val="24"/>
        </w:rPr>
        <w:t xml:space="preserve">the </w:t>
      </w:r>
      <w:r w:rsidRPr="00177716">
        <w:rPr>
          <w:rFonts w:ascii="Times New Roman" w:hAnsi="Times New Roman" w:cs="Times New Roman"/>
          <w:noProof/>
          <w:sz w:val="24"/>
          <w:szCs w:val="24"/>
        </w:rPr>
        <w:t>qualitative</w:t>
      </w:r>
      <w:r w:rsidRPr="00F66601">
        <w:rPr>
          <w:rFonts w:ascii="Times New Roman" w:hAnsi="Times New Roman" w:cs="Times New Roman"/>
          <w:sz w:val="24"/>
          <w:szCs w:val="24"/>
        </w:rPr>
        <w:t xml:space="preserve"> case study method is appropriate here. Also, the lack of previous academic pursuit regarding this matter make the boundaries between the phenomenon and context is hazy.</w:t>
      </w:r>
      <w:r w:rsidR="00641C0C">
        <w:rPr>
          <w:rFonts w:ascii="Times New Roman" w:hAnsi="Times New Roman" w:cs="Times New Roman"/>
          <w:sz w:val="24"/>
          <w:szCs w:val="24"/>
        </w:rPr>
        <w:t xml:space="preserve"> Lack of study in </w:t>
      </w:r>
      <w:r w:rsidR="00641C0C" w:rsidRPr="00177716">
        <w:rPr>
          <w:rFonts w:ascii="Times New Roman" w:hAnsi="Times New Roman" w:cs="Times New Roman"/>
          <w:noProof/>
          <w:sz w:val="24"/>
          <w:szCs w:val="24"/>
        </w:rPr>
        <w:t>determin</w:t>
      </w:r>
      <w:r w:rsidR="00177716">
        <w:rPr>
          <w:rFonts w:ascii="Times New Roman" w:hAnsi="Times New Roman" w:cs="Times New Roman"/>
          <w:noProof/>
          <w:sz w:val="24"/>
          <w:szCs w:val="24"/>
        </w:rPr>
        <w:t>ing</w:t>
      </w:r>
      <w:r w:rsidR="00641C0C">
        <w:rPr>
          <w:rFonts w:ascii="Times New Roman" w:hAnsi="Times New Roman" w:cs="Times New Roman"/>
          <w:sz w:val="24"/>
          <w:szCs w:val="24"/>
        </w:rPr>
        <w:t xml:space="preserve"> the </w:t>
      </w:r>
      <w:r w:rsidR="00641C0C" w:rsidRPr="00645C8F">
        <w:rPr>
          <w:rFonts w:ascii="Times New Roman" w:hAnsi="Times New Roman" w:cs="Times New Roman"/>
          <w:noProof/>
          <w:sz w:val="24"/>
          <w:szCs w:val="24"/>
        </w:rPr>
        <w:t>relation</w:t>
      </w:r>
      <w:r w:rsidR="00645C8F">
        <w:rPr>
          <w:rFonts w:ascii="Times New Roman" w:hAnsi="Times New Roman" w:cs="Times New Roman"/>
          <w:noProof/>
          <w:sz w:val="24"/>
          <w:szCs w:val="24"/>
        </w:rPr>
        <w:t>ships</w:t>
      </w:r>
      <w:r w:rsidR="00641C0C">
        <w:rPr>
          <w:rFonts w:ascii="Times New Roman" w:hAnsi="Times New Roman" w:cs="Times New Roman"/>
          <w:sz w:val="24"/>
          <w:szCs w:val="24"/>
        </w:rPr>
        <w:t xml:space="preserve"> among violence against the religious minority and the different variables to state fragility makes it </w:t>
      </w:r>
      <w:r w:rsidR="00645C8F">
        <w:rPr>
          <w:rFonts w:ascii="Times New Roman" w:hAnsi="Times New Roman" w:cs="Times New Roman"/>
          <w:noProof/>
          <w:sz w:val="24"/>
          <w:szCs w:val="24"/>
        </w:rPr>
        <w:t>essential</w:t>
      </w:r>
      <w:r w:rsidR="00641C0C">
        <w:rPr>
          <w:rFonts w:ascii="Times New Roman" w:hAnsi="Times New Roman" w:cs="Times New Roman"/>
          <w:sz w:val="24"/>
          <w:szCs w:val="24"/>
        </w:rPr>
        <w:t xml:space="preserve"> </w:t>
      </w:r>
      <w:r w:rsidR="00641C0C" w:rsidRPr="00645C8F">
        <w:rPr>
          <w:rFonts w:ascii="Times New Roman" w:hAnsi="Times New Roman" w:cs="Times New Roman"/>
          <w:noProof/>
          <w:sz w:val="24"/>
          <w:szCs w:val="24"/>
        </w:rPr>
        <w:t xml:space="preserve">to </w:t>
      </w:r>
      <w:r w:rsidR="00645C8F" w:rsidRPr="0081471F">
        <w:rPr>
          <w:rFonts w:ascii="Times New Roman" w:hAnsi="Times New Roman" w:cs="Times New Roman"/>
          <w:noProof/>
          <w:sz w:val="24"/>
          <w:szCs w:val="24"/>
        </w:rPr>
        <w:t>determine</w:t>
      </w:r>
      <w:r w:rsidR="00645C8F" w:rsidRPr="00645C8F">
        <w:rPr>
          <w:rFonts w:ascii="Times New Roman" w:hAnsi="Times New Roman" w:cs="Times New Roman"/>
          <w:noProof/>
          <w:sz w:val="24"/>
          <w:szCs w:val="24"/>
        </w:rPr>
        <w:t xml:space="preserve"> the context </w:t>
      </w:r>
      <w:r w:rsidR="00645C8F" w:rsidRPr="0081471F">
        <w:rPr>
          <w:rFonts w:ascii="Times New Roman" w:hAnsi="Times New Roman" w:cs="Times New Roman"/>
          <w:noProof/>
          <w:sz w:val="24"/>
          <w:szCs w:val="24"/>
        </w:rPr>
        <w:t>properly</w:t>
      </w:r>
      <w:r w:rsidR="00641C0C">
        <w:rPr>
          <w:rFonts w:ascii="Times New Roman" w:hAnsi="Times New Roman" w:cs="Times New Roman"/>
          <w:sz w:val="24"/>
          <w:szCs w:val="24"/>
        </w:rPr>
        <w:t>.</w:t>
      </w:r>
      <w:r w:rsidRPr="00F66601">
        <w:rPr>
          <w:rFonts w:ascii="Times New Roman" w:hAnsi="Times New Roman" w:cs="Times New Roman"/>
          <w:sz w:val="24"/>
          <w:szCs w:val="24"/>
        </w:rPr>
        <w:t xml:space="preserve"> So, </w:t>
      </w:r>
      <w:r w:rsidR="00645C8F">
        <w:rPr>
          <w:rFonts w:ascii="Times New Roman" w:hAnsi="Times New Roman" w:cs="Times New Roman"/>
          <w:sz w:val="24"/>
          <w:szCs w:val="24"/>
        </w:rPr>
        <w:t xml:space="preserve">a </w:t>
      </w:r>
      <w:r w:rsidRPr="00645C8F">
        <w:rPr>
          <w:rFonts w:ascii="Times New Roman" w:hAnsi="Times New Roman" w:cs="Times New Roman"/>
          <w:noProof/>
          <w:sz w:val="24"/>
          <w:szCs w:val="24"/>
        </w:rPr>
        <w:t>case</w:t>
      </w:r>
      <w:r w:rsidRPr="00F66601">
        <w:rPr>
          <w:rFonts w:ascii="Times New Roman" w:hAnsi="Times New Roman" w:cs="Times New Roman"/>
          <w:sz w:val="24"/>
          <w:szCs w:val="24"/>
        </w:rPr>
        <w:t xml:space="preserve"> study will help us to understand the phenomenon. Religious minorities of Bangladesh have </w:t>
      </w:r>
      <w:r w:rsidRPr="0081471F">
        <w:rPr>
          <w:rFonts w:ascii="Times New Roman" w:hAnsi="Times New Roman" w:cs="Times New Roman"/>
          <w:noProof/>
          <w:sz w:val="24"/>
          <w:szCs w:val="24"/>
        </w:rPr>
        <w:t>the</w:t>
      </w:r>
      <w:r w:rsidR="00645C8F" w:rsidRPr="0081471F">
        <w:rPr>
          <w:rFonts w:ascii="Times New Roman" w:hAnsi="Times New Roman" w:cs="Times New Roman"/>
          <w:noProof/>
          <w:sz w:val="24"/>
          <w:szCs w:val="24"/>
        </w:rPr>
        <w:t>y're</w:t>
      </w:r>
      <w:r w:rsidRPr="00F66601">
        <w:rPr>
          <w:rFonts w:ascii="Times New Roman" w:hAnsi="Times New Roman" w:cs="Times New Roman"/>
          <w:sz w:val="24"/>
          <w:szCs w:val="24"/>
        </w:rPr>
        <w:t xml:space="preserve"> own economic and social background. It will not be easy to understand the </w:t>
      </w:r>
      <w:r w:rsidRPr="00645C8F">
        <w:rPr>
          <w:rFonts w:ascii="Times New Roman" w:hAnsi="Times New Roman" w:cs="Times New Roman"/>
          <w:noProof/>
          <w:sz w:val="24"/>
          <w:szCs w:val="24"/>
        </w:rPr>
        <w:t>relation</w:t>
      </w:r>
      <w:r w:rsidR="00645C8F">
        <w:rPr>
          <w:rFonts w:ascii="Times New Roman" w:hAnsi="Times New Roman" w:cs="Times New Roman"/>
          <w:noProof/>
          <w:sz w:val="24"/>
          <w:szCs w:val="24"/>
        </w:rPr>
        <w:t>ships</w:t>
      </w:r>
      <w:r w:rsidRPr="00F66601">
        <w:rPr>
          <w:rFonts w:ascii="Times New Roman" w:hAnsi="Times New Roman" w:cs="Times New Roman"/>
          <w:sz w:val="24"/>
          <w:szCs w:val="24"/>
        </w:rPr>
        <w:t xml:space="preserve"> among different religious communities without understanding their social and economic </w:t>
      </w:r>
      <w:r w:rsidR="00645C8F">
        <w:rPr>
          <w:rFonts w:ascii="Times New Roman" w:hAnsi="Times New Roman" w:cs="Times New Roman"/>
          <w:noProof/>
          <w:sz w:val="24"/>
          <w:szCs w:val="24"/>
        </w:rPr>
        <w:t>context</w:t>
      </w:r>
      <w:r w:rsidRPr="00F66601">
        <w:rPr>
          <w:rFonts w:ascii="Times New Roman" w:hAnsi="Times New Roman" w:cs="Times New Roman"/>
          <w:sz w:val="24"/>
          <w:szCs w:val="24"/>
        </w:rPr>
        <w:t xml:space="preserve">. This relation may decipher the </w:t>
      </w:r>
      <w:r w:rsidR="00645C8F">
        <w:rPr>
          <w:rFonts w:ascii="Times New Roman" w:hAnsi="Times New Roman" w:cs="Times New Roman"/>
          <w:noProof/>
          <w:sz w:val="24"/>
          <w:szCs w:val="24"/>
        </w:rPr>
        <w:t>critical</w:t>
      </w:r>
      <w:r w:rsidRPr="00F66601">
        <w:rPr>
          <w:rFonts w:ascii="Times New Roman" w:hAnsi="Times New Roman" w:cs="Times New Roman"/>
          <w:sz w:val="24"/>
          <w:szCs w:val="24"/>
        </w:rPr>
        <w:t xml:space="preserve"> question, why </w:t>
      </w:r>
      <w:r w:rsidRPr="00645C8F">
        <w:rPr>
          <w:rFonts w:ascii="Times New Roman" w:hAnsi="Times New Roman" w:cs="Times New Roman"/>
          <w:noProof/>
          <w:sz w:val="24"/>
          <w:szCs w:val="24"/>
        </w:rPr>
        <w:t>th</w:t>
      </w:r>
      <w:r w:rsidR="00645C8F">
        <w:rPr>
          <w:rFonts w:ascii="Times New Roman" w:hAnsi="Times New Roman" w:cs="Times New Roman"/>
          <w:noProof/>
          <w:sz w:val="24"/>
          <w:szCs w:val="24"/>
        </w:rPr>
        <w:t>ese</w:t>
      </w:r>
      <w:r w:rsidRPr="00645C8F">
        <w:rPr>
          <w:rFonts w:ascii="Times New Roman" w:hAnsi="Times New Roman" w:cs="Times New Roman"/>
          <w:noProof/>
          <w:sz w:val="24"/>
          <w:szCs w:val="24"/>
        </w:rPr>
        <w:t xml:space="preserve"> religious</w:t>
      </w:r>
      <w:r w:rsidRPr="00F66601">
        <w:rPr>
          <w:rFonts w:ascii="Times New Roman" w:hAnsi="Times New Roman" w:cs="Times New Roman"/>
          <w:sz w:val="24"/>
          <w:szCs w:val="24"/>
        </w:rPr>
        <w:t xml:space="preserve"> minorities are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target</w:t>
      </w:r>
      <w:r w:rsidRPr="00F66601">
        <w:rPr>
          <w:rFonts w:ascii="Times New Roman" w:hAnsi="Times New Roman" w:cs="Times New Roman"/>
          <w:sz w:val="24"/>
          <w:szCs w:val="24"/>
        </w:rPr>
        <w:t xml:space="preserve"> of electoral violence over and over?</w:t>
      </w:r>
    </w:p>
    <w:p w14:paraId="6FCB7B4D" w14:textId="77777777" w:rsidR="00840972" w:rsidRPr="00F66601" w:rsidRDefault="00840972" w:rsidP="00887AB1">
      <w:pPr>
        <w:spacing w:line="480" w:lineRule="auto"/>
        <w:jc w:val="both"/>
        <w:rPr>
          <w:rFonts w:ascii="Times New Roman" w:hAnsi="Times New Roman" w:cs="Times New Roman"/>
          <w:sz w:val="24"/>
          <w:szCs w:val="24"/>
        </w:rPr>
      </w:pPr>
    </w:p>
    <w:p w14:paraId="2E10163E" w14:textId="0AB1760B" w:rsidR="001772FF" w:rsidRDefault="00F66601" w:rsidP="00887AB1">
      <w:pPr>
        <w:spacing w:line="480" w:lineRule="auto"/>
        <w:jc w:val="both"/>
        <w:rPr>
          <w:rFonts w:ascii="Times New Roman" w:hAnsi="Times New Roman" w:cs="Times New Roman"/>
          <w:sz w:val="24"/>
          <w:szCs w:val="24"/>
        </w:rPr>
      </w:pPr>
      <w:r w:rsidRPr="00F66601">
        <w:rPr>
          <w:rFonts w:ascii="Times New Roman" w:hAnsi="Times New Roman" w:cs="Times New Roman"/>
          <w:sz w:val="24"/>
          <w:szCs w:val="24"/>
        </w:rPr>
        <w:t xml:space="preserve">Selection of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unit</w:t>
      </w:r>
      <w:r w:rsidRPr="00F66601">
        <w:rPr>
          <w:rFonts w:ascii="Times New Roman" w:hAnsi="Times New Roman" w:cs="Times New Roman"/>
          <w:sz w:val="24"/>
          <w:szCs w:val="24"/>
        </w:rPr>
        <w:t xml:space="preserve"> of analysis for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case</w:t>
      </w:r>
      <w:r w:rsidRPr="00F66601">
        <w:rPr>
          <w:rFonts w:ascii="Times New Roman" w:hAnsi="Times New Roman" w:cs="Times New Roman"/>
          <w:sz w:val="24"/>
          <w:szCs w:val="24"/>
        </w:rPr>
        <w:t xml:space="preserve"> study is </w:t>
      </w:r>
      <w:r w:rsidRPr="0081471F">
        <w:rPr>
          <w:rFonts w:ascii="Times New Roman" w:hAnsi="Times New Roman" w:cs="Times New Roman"/>
          <w:noProof/>
          <w:sz w:val="24"/>
          <w:szCs w:val="24"/>
        </w:rPr>
        <w:t>important</w:t>
      </w:r>
      <w:r w:rsidRPr="00F66601">
        <w:rPr>
          <w:rFonts w:ascii="Times New Roman" w:hAnsi="Times New Roman" w:cs="Times New Roman"/>
          <w:sz w:val="24"/>
          <w:szCs w:val="24"/>
        </w:rPr>
        <w:t xml:space="preserve"> to determine the future course of the research. For this study, we will choose two different </w:t>
      </w:r>
      <w:r w:rsidRPr="00645C8F">
        <w:rPr>
          <w:rFonts w:ascii="Times New Roman" w:hAnsi="Times New Roman" w:cs="Times New Roman"/>
          <w:noProof/>
          <w:sz w:val="24"/>
          <w:szCs w:val="24"/>
        </w:rPr>
        <w:t>election</w:t>
      </w:r>
      <w:r w:rsidR="00645C8F">
        <w:rPr>
          <w:rFonts w:ascii="Times New Roman" w:hAnsi="Times New Roman" w:cs="Times New Roman"/>
          <w:noProof/>
          <w:sz w:val="24"/>
          <w:szCs w:val="24"/>
        </w:rPr>
        <w:t>s</w:t>
      </w:r>
      <w:r w:rsidRPr="00F66601">
        <w:rPr>
          <w:rFonts w:ascii="Times New Roman" w:hAnsi="Times New Roman" w:cs="Times New Roman"/>
          <w:sz w:val="24"/>
          <w:szCs w:val="24"/>
        </w:rPr>
        <w:t xml:space="preserve"> (2001 and 2008 election) for </w:t>
      </w:r>
      <w:r w:rsidR="00645C8F">
        <w:rPr>
          <w:rFonts w:ascii="Times New Roman" w:hAnsi="Times New Roman" w:cs="Times New Roman"/>
          <w:sz w:val="24"/>
          <w:szCs w:val="24"/>
        </w:rPr>
        <w:t xml:space="preserve">a </w:t>
      </w:r>
      <w:r w:rsidRPr="00645C8F">
        <w:rPr>
          <w:rFonts w:ascii="Times New Roman" w:hAnsi="Times New Roman" w:cs="Times New Roman"/>
          <w:noProof/>
          <w:sz w:val="24"/>
          <w:szCs w:val="24"/>
        </w:rPr>
        <w:t>case</w:t>
      </w:r>
      <w:r w:rsidRPr="00F66601">
        <w:rPr>
          <w:rFonts w:ascii="Times New Roman" w:hAnsi="Times New Roman" w:cs="Times New Roman"/>
          <w:sz w:val="24"/>
          <w:szCs w:val="24"/>
        </w:rPr>
        <w:t xml:space="preserve"> study. </w:t>
      </w:r>
      <w:r w:rsidR="00645C8F">
        <w:rPr>
          <w:rFonts w:ascii="Times New Roman" w:hAnsi="Times New Roman" w:cs="Times New Roman"/>
          <w:noProof/>
          <w:sz w:val="24"/>
          <w:szCs w:val="24"/>
        </w:rPr>
        <w:t>The r</w:t>
      </w:r>
      <w:r w:rsidRPr="00645C8F">
        <w:rPr>
          <w:rFonts w:ascii="Times New Roman" w:hAnsi="Times New Roman" w:cs="Times New Roman"/>
          <w:noProof/>
          <w:sz w:val="24"/>
          <w:szCs w:val="24"/>
        </w:rPr>
        <w:t>eason</w:t>
      </w:r>
      <w:r w:rsidRPr="00F66601">
        <w:rPr>
          <w:rFonts w:ascii="Times New Roman" w:hAnsi="Times New Roman" w:cs="Times New Roman"/>
          <w:sz w:val="24"/>
          <w:szCs w:val="24"/>
        </w:rPr>
        <w:t xml:space="preserve"> behind selecting these two specific national elections is that- in two </w:t>
      </w:r>
      <w:r w:rsidRPr="00645C8F">
        <w:rPr>
          <w:rFonts w:ascii="Times New Roman" w:hAnsi="Times New Roman" w:cs="Times New Roman"/>
          <w:noProof/>
          <w:sz w:val="24"/>
          <w:szCs w:val="24"/>
        </w:rPr>
        <w:t>election</w:t>
      </w:r>
      <w:r w:rsidR="00645C8F">
        <w:rPr>
          <w:rFonts w:ascii="Times New Roman" w:hAnsi="Times New Roman" w:cs="Times New Roman"/>
          <w:noProof/>
          <w:sz w:val="24"/>
          <w:szCs w:val="24"/>
        </w:rPr>
        <w:t>s</w:t>
      </w:r>
      <w:r w:rsidRPr="00F66601">
        <w:rPr>
          <w:rFonts w:ascii="Times New Roman" w:hAnsi="Times New Roman" w:cs="Times New Roman"/>
          <w:sz w:val="24"/>
          <w:szCs w:val="24"/>
        </w:rPr>
        <w:t xml:space="preserve"> two different major </w:t>
      </w:r>
      <w:r w:rsidRPr="00645C8F">
        <w:rPr>
          <w:rFonts w:ascii="Times New Roman" w:hAnsi="Times New Roman" w:cs="Times New Roman"/>
          <w:noProof/>
          <w:sz w:val="24"/>
          <w:szCs w:val="24"/>
        </w:rPr>
        <w:t>part</w:t>
      </w:r>
      <w:r w:rsidR="00645C8F">
        <w:rPr>
          <w:rFonts w:ascii="Times New Roman" w:hAnsi="Times New Roman" w:cs="Times New Roman"/>
          <w:noProof/>
          <w:sz w:val="24"/>
          <w:szCs w:val="24"/>
        </w:rPr>
        <w:t>ies</w:t>
      </w:r>
      <w:r w:rsidRPr="00F66601">
        <w:rPr>
          <w:rFonts w:ascii="Times New Roman" w:hAnsi="Times New Roman" w:cs="Times New Roman"/>
          <w:sz w:val="24"/>
          <w:szCs w:val="24"/>
        </w:rPr>
        <w:t xml:space="preserve"> came into power</w:t>
      </w:r>
      <w:r w:rsidR="00645C8F">
        <w:rPr>
          <w:rFonts w:ascii="Times New Roman" w:hAnsi="Times New Roman" w:cs="Times New Roman"/>
          <w:sz w:val="24"/>
          <w:szCs w:val="24"/>
        </w:rPr>
        <w:t>,</w:t>
      </w:r>
      <w:r w:rsidRPr="00F66601">
        <w:rPr>
          <w:rFonts w:ascii="Times New Roman" w:hAnsi="Times New Roman" w:cs="Times New Roman"/>
          <w:sz w:val="24"/>
          <w:szCs w:val="24"/>
        </w:rPr>
        <w:t xml:space="preserve"> </w:t>
      </w:r>
      <w:r w:rsidRPr="00645C8F">
        <w:rPr>
          <w:rFonts w:ascii="Times New Roman" w:hAnsi="Times New Roman" w:cs="Times New Roman"/>
          <w:noProof/>
          <w:sz w:val="24"/>
          <w:szCs w:val="24"/>
        </w:rPr>
        <w:t>and</w:t>
      </w:r>
      <w:r w:rsidRPr="00F66601">
        <w:rPr>
          <w:rFonts w:ascii="Times New Roman" w:hAnsi="Times New Roman" w:cs="Times New Roman"/>
          <w:sz w:val="24"/>
          <w:szCs w:val="24"/>
        </w:rPr>
        <w:t xml:space="preserve"> the nature and extent of post-election </w:t>
      </w:r>
      <w:r w:rsidRPr="00F66601">
        <w:rPr>
          <w:rFonts w:ascii="Times New Roman" w:hAnsi="Times New Roman" w:cs="Times New Roman"/>
          <w:sz w:val="24"/>
          <w:szCs w:val="24"/>
        </w:rPr>
        <w:lastRenderedPageBreak/>
        <w:t xml:space="preserve">violence </w:t>
      </w:r>
      <w:r w:rsidR="00645C8F">
        <w:rPr>
          <w:rFonts w:ascii="Times New Roman" w:hAnsi="Times New Roman" w:cs="Times New Roman"/>
          <w:noProof/>
          <w:sz w:val="24"/>
          <w:szCs w:val="24"/>
        </w:rPr>
        <w:t>are</w:t>
      </w:r>
      <w:r w:rsidRPr="00F66601">
        <w:rPr>
          <w:rFonts w:ascii="Times New Roman" w:hAnsi="Times New Roman" w:cs="Times New Roman"/>
          <w:sz w:val="24"/>
          <w:szCs w:val="24"/>
        </w:rPr>
        <w:t xml:space="preserve"> different in two times.</w:t>
      </w:r>
      <w:r w:rsidR="00EA1E97">
        <w:rPr>
          <w:rFonts w:ascii="Times New Roman" w:hAnsi="Times New Roman" w:cs="Times New Roman"/>
          <w:sz w:val="24"/>
          <w:szCs w:val="24"/>
        </w:rPr>
        <w:t xml:space="preserve"> Also, these two elections are the last two </w:t>
      </w:r>
      <w:r w:rsidR="00EA1E97" w:rsidRPr="00645C8F">
        <w:rPr>
          <w:rFonts w:ascii="Times New Roman" w:hAnsi="Times New Roman" w:cs="Times New Roman"/>
          <w:noProof/>
          <w:sz w:val="24"/>
          <w:szCs w:val="24"/>
        </w:rPr>
        <w:t>election</w:t>
      </w:r>
      <w:r w:rsidR="00645C8F">
        <w:rPr>
          <w:rFonts w:ascii="Times New Roman" w:hAnsi="Times New Roman" w:cs="Times New Roman"/>
          <w:noProof/>
          <w:sz w:val="24"/>
          <w:szCs w:val="24"/>
        </w:rPr>
        <w:t>s</w:t>
      </w:r>
      <w:r w:rsidR="00EA1E97">
        <w:rPr>
          <w:rFonts w:ascii="Times New Roman" w:hAnsi="Times New Roman" w:cs="Times New Roman"/>
          <w:sz w:val="24"/>
          <w:szCs w:val="24"/>
        </w:rPr>
        <w:t xml:space="preserve"> where all the major political parties take part. So, it will help us to identify the context of election violence, </w:t>
      </w:r>
      <w:r w:rsidR="00645C8F">
        <w:rPr>
          <w:rFonts w:ascii="Times New Roman" w:hAnsi="Times New Roman" w:cs="Times New Roman"/>
          <w:sz w:val="24"/>
          <w:szCs w:val="24"/>
        </w:rPr>
        <w:t xml:space="preserve">the </w:t>
      </w:r>
      <w:r w:rsidR="00EA1E97" w:rsidRPr="00645C8F">
        <w:rPr>
          <w:rFonts w:ascii="Times New Roman" w:hAnsi="Times New Roman" w:cs="Times New Roman"/>
          <w:noProof/>
          <w:sz w:val="24"/>
          <w:szCs w:val="24"/>
        </w:rPr>
        <w:t>role</w:t>
      </w:r>
      <w:r w:rsidR="00EA1E97">
        <w:rPr>
          <w:rFonts w:ascii="Times New Roman" w:hAnsi="Times New Roman" w:cs="Times New Roman"/>
          <w:sz w:val="24"/>
          <w:szCs w:val="24"/>
        </w:rPr>
        <w:t xml:space="preserve"> of </w:t>
      </w:r>
      <w:r w:rsidR="00645C8F">
        <w:rPr>
          <w:rFonts w:ascii="Times New Roman" w:hAnsi="Times New Roman" w:cs="Times New Roman"/>
          <w:sz w:val="24"/>
          <w:szCs w:val="24"/>
        </w:rPr>
        <w:t xml:space="preserve">the </w:t>
      </w:r>
      <w:r w:rsidR="00EA1E97" w:rsidRPr="00645C8F">
        <w:rPr>
          <w:rFonts w:ascii="Times New Roman" w:hAnsi="Times New Roman" w:cs="Times New Roman"/>
          <w:noProof/>
          <w:sz w:val="24"/>
          <w:szCs w:val="24"/>
        </w:rPr>
        <w:t>different</w:t>
      </w:r>
      <w:r w:rsidR="00EA1E97">
        <w:rPr>
          <w:rFonts w:ascii="Times New Roman" w:hAnsi="Times New Roman" w:cs="Times New Roman"/>
          <w:sz w:val="24"/>
          <w:szCs w:val="24"/>
        </w:rPr>
        <w:t xml:space="preserve"> political spectrum in the process.</w:t>
      </w:r>
      <w:r w:rsidRPr="00F66601">
        <w:rPr>
          <w:rFonts w:ascii="Times New Roman" w:hAnsi="Times New Roman" w:cs="Times New Roman"/>
          <w:sz w:val="24"/>
          <w:szCs w:val="24"/>
        </w:rPr>
        <w:t xml:space="preserve"> </w:t>
      </w:r>
      <w:r w:rsidR="00EA1E97">
        <w:rPr>
          <w:rFonts w:ascii="Times New Roman" w:hAnsi="Times New Roman" w:cs="Times New Roman"/>
          <w:sz w:val="24"/>
          <w:szCs w:val="24"/>
        </w:rPr>
        <w:t>Also, t</w:t>
      </w:r>
      <w:r w:rsidRPr="00F66601">
        <w:rPr>
          <w:rFonts w:ascii="Times New Roman" w:hAnsi="Times New Roman" w:cs="Times New Roman"/>
          <w:sz w:val="24"/>
          <w:szCs w:val="24"/>
        </w:rPr>
        <w:t xml:space="preserve">his will provide us </w:t>
      </w:r>
      <w:r w:rsidR="00645C8F">
        <w:rPr>
          <w:rFonts w:ascii="Times New Roman" w:hAnsi="Times New Roman" w:cs="Times New Roman"/>
          <w:sz w:val="24"/>
          <w:szCs w:val="24"/>
        </w:rPr>
        <w:t xml:space="preserve">with </w:t>
      </w:r>
      <w:r w:rsidRPr="00645C8F">
        <w:rPr>
          <w:rFonts w:ascii="Times New Roman" w:hAnsi="Times New Roman" w:cs="Times New Roman"/>
          <w:noProof/>
          <w:sz w:val="24"/>
          <w:szCs w:val="24"/>
        </w:rPr>
        <w:t>the</w:t>
      </w:r>
      <w:r w:rsidRPr="00F66601">
        <w:rPr>
          <w:rFonts w:ascii="Times New Roman" w:hAnsi="Times New Roman" w:cs="Times New Roman"/>
          <w:sz w:val="24"/>
          <w:szCs w:val="24"/>
        </w:rPr>
        <w:t xml:space="preserve"> insight to understand that perception regarding the voting </w:t>
      </w:r>
      <w:r w:rsidRPr="00645C8F">
        <w:rPr>
          <w:rFonts w:ascii="Times New Roman" w:hAnsi="Times New Roman" w:cs="Times New Roman"/>
          <w:noProof/>
          <w:sz w:val="24"/>
          <w:szCs w:val="24"/>
        </w:rPr>
        <w:t>behavio</w:t>
      </w:r>
      <w:r w:rsidR="00645C8F">
        <w:rPr>
          <w:rFonts w:ascii="Times New Roman" w:hAnsi="Times New Roman" w:cs="Times New Roman"/>
          <w:noProof/>
          <w:sz w:val="24"/>
          <w:szCs w:val="24"/>
        </w:rPr>
        <w:t>u</w:t>
      </w:r>
      <w:r w:rsidRPr="00645C8F">
        <w:rPr>
          <w:rFonts w:ascii="Times New Roman" w:hAnsi="Times New Roman" w:cs="Times New Roman"/>
          <w:noProof/>
          <w:sz w:val="24"/>
          <w:szCs w:val="24"/>
        </w:rPr>
        <w:t>r</w:t>
      </w:r>
      <w:r w:rsidRPr="00F66601">
        <w:rPr>
          <w:rFonts w:ascii="Times New Roman" w:hAnsi="Times New Roman" w:cs="Times New Roman"/>
          <w:sz w:val="24"/>
          <w:szCs w:val="24"/>
        </w:rPr>
        <w:t xml:space="preserve"> of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minority</w:t>
      </w:r>
      <w:r w:rsidRPr="00F66601">
        <w:rPr>
          <w:rFonts w:ascii="Times New Roman" w:hAnsi="Times New Roman" w:cs="Times New Roman"/>
          <w:sz w:val="24"/>
          <w:szCs w:val="24"/>
        </w:rPr>
        <w:t xml:space="preserve"> has any relation to electoral violence against them. If the common </w:t>
      </w:r>
      <w:r w:rsidR="00645C8F">
        <w:rPr>
          <w:rFonts w:ascii="Times New Roman" w:hAnsi="Times New Roman" w:cs="Times New Roman"/>
          <w:noProof/>
          <w:sz w:val="24"/>
          <w:szCs w:val="24"/>
        </w:rPr>
        <w:t>understanding</w:t>
      </w:r>
      <w:r w:rsidRPr="00F66601">
        <w:rPr>
          <w:rFonts w:ascii="Times New Roman" w:hAnsi="Times New Roman" w:cs="Times New Roman"/>
          <w:sz w:val="24"/>
          <w:szCs w:val="24"/>
        </w:rPr>
        <w:t xml:space="preserve"> is that party in power is supportive to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minority</w:t>
      </w:r>
      <w:r w:rsidRPr="00F66601">
        <w:rPr>
          <w:rFonts w:ascii="Times New Roman" w:hAnsi="Times New Roman" w:cs="Times New Roman"/>
          <w:sz w:val="24"/>
          <w:szCs w:val="24"/>
        </w:rPr>
        <w:t xml:space="preserve"> community and if the </w:t>
      </w:r>
      <w:r w:rsidRPr="0081471F">
        <w:rPr>
          <w:rFonts w:ascii="Times New Roman" w:hAnsi="Times New Roman" w:cs="Times New Roman"/>
          <w:noProof/>
          <w:sz w:val="24"/>
          <w:szCs w:val="24"/>
        </w:rPr>
        <w:t>perception</w:t>
      </w:r>
      <w:r w:rsidRPr="00F66601">
        <w:rPr>
          <w:rFonts w:ascii="Times New Roman" w:hAnsi="Times New Roman" w:cs="Times New Roman"/>
          <w:sz w:val="24"/>
          <w:szCs w:val="24"/>
        </w:rPr>
        <w:t xml:space="preserve"> is that party in power is not in </w:t>
      </w:r>
      <w:r w:rsidRPr="00645C8F">
        <w:rPr>
          <w:rFonts w:ascii="Times New Roman" w:hAnsi="Times New Roman" w:cs="Times New Roman"/>
          <w:noProof/>
          <w:sz w:val="24"/>
          <w:szCs w:val="24"/>
        </w:rPr>
        <w:t>favo</w:t>
      </w:r>
      <w:r w:rsidR="00645C8F">
        <w:rPr>
          <w:rFonts w:ascii="Times New Roman" w:hAnsi="Times New Roman" w:cs="Times New Roman"/>
          <w:noProof/>
          <w:sz w:val="24"/>
          <w:szCs w:val="24"/>
        </w:rPr>
        <w:t>u</w:t>
      </w:r>
      <w:r w:rsidRPr="00645C8F">
        <w:rPr>
          <w:rFonts w:ascii="Times New Roman" w:hAnsi="Times New Roman" w:cs="Times New Roman"/>
          <w:noProof/>
          <w:sz w:val="24"/>
          <w:szCs w:val="24"/>
        </w:rPr>
        <w:t>r</w:t>
      </w:r>
      <w:r w:rsidRPr="00F66601">
        <w:rPr>
          <w:rFonts w:ascii="Times New Roman" w:hAnsi="Times New Roman" w:cs="Times New Roman"/>
          <w:sz w:val="24"/>
          <w:szCs w:val="24"/>
        </w:rPr>
        <w:t xml:space="preserve"> of </w:t>
      </w:r>
      <w:r w:rsidR="00645C8F">
        <w:rPr>
          <w:rFonts w:ascii="Times New Roman" w:hAnsi="Times New Roman" w:cs="Times New Roman"/>
          <w:sz w:val="24"/>
          <w:szCs w:val="24"/>
        </w:rPr>
        <w:t xml:space="preserve">a </w:t>
      </w:r>
      <w:r w:rsidRPr="00645C8F">
        <w:rPr>
          <w:rFonts w:ascii="Times New Roman" w:hAnsi="Times New Roman" w:cs="Times New Roman"/>
          <w:noProof/>
          <w:sz w:val="24"/>
          <w:szCs w:val="24"/>
        </w:rPr>
        <w:t>minority</w:t>
      </w:r>
      <w:r w:rsidRPr="00F66601">
        <w:rPr>
          <w:rFonts w:ascii="Times New Roman" w:hAnsi="Times New Roman" w:cs="Times New Roman"/>
          <w:sz w:val="24"/>
          <w:szCs w:val="24"/>
        </w:rPr>
        <w:t xml:space="preserve"> than what is the difference in the nature and extent of electoral violence. </w:t>
      </w:r>
      <w:r w:rsidRPr="0081471F">
        <w:rPr>
          <w:rFonts w:ascii="Times New Roman" w:hAnsi="Times New Roman" w:cs="Times New Roman"/>
          <w:noProof/>
          <w:sz w:val="24"/>
          <w:szCs w:val="24"/>
        </w:rPr>
        <w:t>This</w:t>
      </w:r>
      <w:r w:rsidRPr="00F66601">
        <w:rPr>
          <w:rFonts w:ascii="Times New Roman" w:hAnsi="Times New Roman" w:cs="Times New Roman"/>
          <w:sz w:val="24"/>
          <w:szCs w:val="24"/>
        </w:rPr>
        <w:t xml:space="preserve"> will </w:t>
      </w:r>
      <w:r w:rsidRPr="00645C8F">
        <w:rPr>
          <w:rFonts w:ascii="Times New Roman" w:hAnsi="Times New Roman" w:cs="Times New Roman"/>
          <w:noProof/>
          <w:sz w:val="24"/>
          <w:szCs w:val="24"/>
        </w:rPr>
        <w:t>sh</w:t>
      </w:r>
      <w:r w:rsidR="00645C8F">
        <w:rPr>
          <w:rFonts w:ascii="Times New Roman" w:hAnsi="Times New Roman" w:cs="Times New Roman"/>
          <w:noProof/>
          <w:sz w:val="24"/>
          <w:szCs w:val="24"/>
        </w:rPr>
        <w:t>ed</w:t>
      </w:r>
      <w:r w:rsidRPr="00F66601">
        <w:rPr>
          <w:rFonts w:ascii="Times New Roman" w:hAnsi="Times New Roman" w:cs="Times New Roman"/>
          <w:sz w:val="24"/>
          <w:szCs w:val="24"/>
        </w:rPr>
        <w:t xml:space="preserve"> light on our research question and measure the relations among different variables there. </w:t>
      </w:r>
    </w:p>
    <w:p w14:paraId="6B5B2A9A" w14:textId="77777777" w:rsidR="00A81D00" w:rsidRPr="00F66601" w:rsidRDefault="00A81D00" w:rsidP="00887AB1">
      <w:pPr>
        <w:spacing w:line="480" w:lineRule="auto"/>
        <w:jc w:val="both"/>
        <w:rPr>
          <w:rFonts w:ascii="Times New Roman" w:hAnsi="Times New Roman" w:cs="Times New Roman"/>
          <w:sz w:val="24"/>
          <w:szCs w:val="24"/>
        </w:rPr>
      </w:pPr>
    </w:p>
    <w:p w14:paraId="5FFA1986" w14:textId="77777777" w:rsidR="00F66601" w:rsidRPr="001772FF" w:rsidRDefault="00F66601" w:rsidP="00887AB1">
      <w:pPr>
        <w:spacing w:line="480" w:lineRule="auto"/>
        <w:jc w:val="both"/>
        <w:rPr>
          <w:rFonts w:ascii="Times New Roman" w:hAnsi="Times New Roman" w:cs="Times New Roman"/>
          <w:b/>
          <w:sz w:val="24"/>
          <w:szCs w:val="24"/>
          <w:u w:val="single"/>
        </w:rPr>
      </w:pPr>
      <w:r w:rsidRPr="001772FF">
        <w:rPr>
          <w:rFonts w:ascii="Times New Roman" w:hAnsi="Times New Roman" w:cs="Times New Roman"/>
          <w:b/>
          <w:sz w:val="24"/>
          <w:szCs w:val="24"/>
          <w:u w:val="single"/>
        </w:rPr>
        <w:t xml:space="preserve">Developing Case study question and variable to compare the cases </w:t>
      </w:r>
    </w:p>
    <w:tbl>
      <w:tblPr>
        <w:tblStyle w:val="TableGrid"/>
        <w:tblW w:w="0" w:type="auto"/>
        <w:tblLook w:val="04A0" w:firstRow="1" w:lastRow="0" w:firstColumn="1" w:lastColumn="0" w:noHBand="0" w:noVBand="1"/>
      </w:tblPr>
      <w:tblGrid>
        <w:gridCol w:w="3116"/>
        <w:gridCol w:w="3117"/>
        <w:gridCol w:w="3117"/>
      </w:tblGrid>
      <w:tr w:rsidR="00F66601" w:rsidRPr="00F66601" w14:paraId="3DABE02B" w14:textId="77777777" w:rsidTr="003A026D">
        <w:tc>
          <w:tcPr>
            <w:tcW w:w="3116" w:type="dxa"/>
          </w:tcPr>
          <w:p w14:paraId="18B20D7D" w14:textId="77777777" w:rsidR="00F66601" w:rsidRPr="00A81D00" w:rsidRDefault="00F66601" w:rsidP="00887AB1">
            <w:pPr>
              <w:spacing w:line="480" w:lineRule="auto"/>
              <w:jc w:val="both"/>
              <w:rPr>
                <w:rFonts w:ascii="Times New Roman" w:hAnsi="Times New Roman" w:cs="Times New Roman"/>
                <w:b/>
                <w:sz w:val="24"/>
                <w:szCs w:val="24"/>
              </w:rPr>
            </w:pPr>
            <w:r w:rsidRPr="00A81D00">
              <w:rPr>
                <w:rFonts w:ascii="Times New Roman" w:hAnsi="Times New Roman" w:cs="Times New Roman"/>
                <w:b/>
                <w:sz w:val="24"/>
                <w:szCs w:val="24"/>
              </w:rPr>
              <w:t xml:space="preserve">Case </w:t>
            </w:r>
          </w:p>
        </w:tc>
        <w:tc>
          <w:tcPr>
            <w:tcW w:w="3117" w:type="dxa"/>
          </w:tcPr>
          <w:p w14:paraId="01BC25CB" w14:textId="77777777" w:rsidR="00F66601" w:rsidRPr="00A81D00" w:rsidRDefault="00F66601" w:rsidP="00887AB1">
            <w:pPr>
              <w:spacing w:line="480" w:lineRule="auto"/>
              <w:jc w:val="both"/>
              <w:rPr>
                <w:rFonts w:ascii="Times New Roman" w:hAnsi="Times New Roman" w:cs="Times New Roman"/>
                <w:b/>
                <w:sz w:val="24"/>
                <w:szCs w:val="24"/>
              </w:rPr>
            </w:pPr>
            <w:r w:rsidRPr="00A81D00">
              <w:rPr>
                <w:rFonts w:ascii="Times New Roman" w:hAnsi="Times New Roman" w:cs="Times New Roman"/>
                <w:b/>
                <w:sz w:val="24"/>
                <w:szCs w:val="24"/>
              </w:rPr>
              <w:t>Research Question</w:t>
            </w:r>
          </w:p>
        </w:tc>
        <w:tc>
          <w:tcPr>
            <w:tcW w:w="3117" w:type="dxa"/>
          </w:tcPr>
          <w:p w14:paraId="2A0284C2" w14:textId="77777777" w:rsidR="00F66601" w:rsidRPr="00A81D00" w:rsidRDefault="00F66601" w:rsidP="00887AB1">
            <w:pPr>
              <w:spacing w:line="480" w:lineRule="auto"/>
              <w:jc w:val="both"/>
              <w:rPr>
                <w:rFonts w:ascii="Times New Roman" w:hAnsi="Times New Roman" w:cs="Times New Roman"/>
                <w:b/>
                <w:sz w:val="24"/>
                <w:szCs w:val="24"/>
              </w:rPr>
            </w:pPr>
            <w:r w:rsidRPr="00A81D00">
              <w:rPr>
                <w:rFonts w:ascii="Times New Roman" w:hAnsi="Times New Roman" w:cs="Times New Roman"/>
                <w:b/>
                <w:sz w:val="24"/>
                <w:szCs w:val="24"/>
              </w:rPr>
              <w:t>Considering Variables</w:t>
            </w:r>
          </w:p>
        </w:tc>
      </w:tr>
      <w:tr w:rsidR="00F66601" w:rsidRPr="00F66601" w14:paraId="1885A8A0" w14:textId="77777777" w:rsidTr="003A026D">
        <w:tc>
          <w:tcPr>
            <w:tcW w:w="3116" w:type="dxa"/>
          </w:tcPr>
          <w:p w14:paraId="05C3AC5D" w14:textId="07F75699" w:rsidR="00F66601" w:rsidRPr="00F66601" w:rsidRDefault="00F66601" w:rsidP="00887AB1">
            <w:pPr>
              <w:spacing w:line="480" w:lineRule="auto"/>
              <w:jc w:val="both"/>
              <w:rPr>
                <w:rFonts w:ascii="Times New Roman" w:hAnsi="Times New Roman" w:cs="Times New Roman"/>
                <w:sz w:val="24"/>
                <w:szCs w:val="24"/>
              </w:rPr>
            </w:pPr>
            <w:r w:rsidRPr="00645C8F">
              <w:rPr>
                <w:rFonts w:ascii="Times New Roman" w:hAnsi="Times New Roman" w:cs="Times New Roman"/>
                <w:noProof/>
                <w:sz w:val="24"/>
                <w:szCs w:val="24"/>
              </w:rPr>
              <w:t>Election</w:t>
            </w:r>
            <w:r w:rsidR="00645C8F">
              <w:rPr>
                <w:rFonts w:ascii="Times New Roman" w:hAnsi="Times New Roman" w:cs="Times New Roman"/>
                <w:noProof/>
                <w:sz w:val="24"/>
                <w:szCs w:val="24"/>
              </w:rPr>
              <w:t xml:space="preserve"> of</w:t>
            </w:r>
            <w:r w:rsidRPr="00F66601">
              <w:rPr>
                <w:rFonts w:ascii="Times New Roman" w:hAnsi="Times New Roman" w:cs="Times New Roman"/>
                <w:sz w:val="24"/>
                <w:szCs w:val="24"/>
              </w:rPr>
              <w:t xml:space="preserve"> 2001</w:t>
            </w:r>
          </w:p>
        </w:tc>
        <w:tc>
          <w:tcPr>
            <w:tcW w:w="3117" w:type="dxa"/>
          </w:tcPr>
          <w:p w14:paraId="3EB81DFD" w14:textId="2E1ED948" w:rsidR="00F66601" w:rsidRPr="00F66601" w:rsidRDefault="00F66601" w:rsidP="00887AB1">
            <w:pPr>
              <w:spacing w:line="480" w:lineRule="auto"/>
              <w:jc w:val="both"/>
              <w:rPr>
                <w:rFonts w:ascii="Times New Roman" w:hAnsi="Times New Roman" w:cs="Times New Roman"/>
                <w:sz w:val="24"/>
                <w:szCs w:val="24"/>
              </w:rPr>
            </w:pPr>
            <w:r w:rsidRPr="00F66601">
              <w:rPr>
                <w:rFonts w:ascii="Times New Roman" w:hAnsi="Times New Roman" w:cs="Times New Roman"/>
                <w:sz w:val="24"/>
                <w:szCs w:val="24"/>
              </w:rPr>
              <w:t>1</w:t>
            </w:r>
            <w:r w:rsidRPr="00645C8F">
              <w:rPr>
                <w:rFonts w:ascii="Times New Roman" w:hAnsi="Times New Roman" w:cs="Times New Roman"/>
                <w:noProof/>
                <w:sz w:val="24"/>
                <w:szCs w:val="24"/>
              </w:rPr>
              <w:t>.</w:t>
            </w:r>
            <w:r w:rsidR="00645C8F">
              <w:rPr>
                <w:rFonts w:ascii="Times New Roman" w:hAnsi="Times New Roman" w:cs="Times New Roman"/>
                <w:noProof/>
                <w:sz w:val="24"/>
                <w:szCs w:val="24"/>
              </w:rPr>
              <w:t xml:space="preserve"> </w:t>
            </w:r>
            <w:r w:rsidRPr="00645C8F">
              <w:rPr>
                <w:rFonts w:ascii="Times New Roman" w:hAnsi="Times New Roman" w:cs="Times New Roman"/>
                <w:noProof/>
                <w:sz w:val="24"/>
                <w:szCs w:val="24"/>
              </w:rPr>
              <w:t>Was</w:t>
            </w:r>
            <w:r w:rsidRPr="00F66601">
              <w:rPr>
                <w:rFonts w:ascii="Times New Roman" w:hAnsi="Times New Roman" w:cs="Times New Roman"/>
                <w:sz w:val="24"/>
                <w:szCs w:val="24"/>
              </w:rPr>
              <w:t xml:space="preserve"> the winning party in </w:t>
            </w:r>
            <w:r w:rsidRPr="00645C8F">
              <w:rPr>
                <w:rFonts w:ascii="Times New Roman" w:hAnsi="Times New Roman" w:cs="Times New Roman"/>
                <w:noProof/>
                <w:sz w:val="24"/>
                <w:szCs w:val="24"/>
              </w:rPr>
              <w:t>favo</w:t>
            </w:r>
            <w:r w:rsidR="00645C8F">
              <w:rPr>
                <w:rFonts w:ascii="Times New Roman" w:hAnsi="Times New Roman" w:cs="Times New Roman"/>
                <w:noProof/>
                <w:sz w:val="24"/>
                <w:szCs w:val="24"/>
              </w:rPr>
              <w:t>u</w:t>
            </w:r>
            <w:r w:rsidRPr="00645C8F">
              <w:rPr>
                <w:rFonts w:ascii="Times New Roman" w:hAnsi="Times New Roman" w:cs="Times New Roman"/>
                <w:noProof/>
                <w:sz w:val="24"/>
                <w:szCs w:val="24"/>
              </w:rPr>
              <w:t>r</w:t>
            </w:r>
            <w:r w:rsidRPr="00F66601">
              <w:rPr>
                <w:rFonts w:ascii="Times New Roman" w:hAnsi="Times New Roman" w:cs="Times New Roman"/>
                <w:sz w:val="24"/>
                <w:szCs w:val="24"/>
              </w:rPr>
              <w:t xml:space="preserve"> of </w:t>
            </w:r>
            <w:r w:rsidR="00645C8F">
              <w:rPr>
                <w:rFonts w:ascii="Times New Roman" w:hAnsi="Times New Roman" w:cs="Times New Roman"/>
                <w:sz w:val="24"/>
                <w:szCs w:val="24"/>
              </w:rPr>
              <w:t xml:space="preserve">a </w:t>
            </w:r>
            <w:r w:rsidRPr="00645C8F">
              <w:rPr>
                <w:rFonts w:ascii="Times New Roman" w:hAnsi="Times New Roman" w:cs="Times New Roman"/>
                <w:noProof/>
                <w:sz w:val="24"/>
                <w:szCs w:val="24"/>
              </w:rPr>
              <w:t>religious</w:t>
            </w:r>
            <w:r w:rsidRPr="00F66601">
              <w:rPr>
                <w:rFonts w:ascii="Times New Roman" w:hAnsi="Times New Roman" w:cs="Times New Roman"/>
                <w:sz w:val="24"/>
                <w:szCs w:val="24"/>
              </w:rPr>
              <w:t xml:space="preserve"> minority?</w:t>
            </w:r>
          </w:p>
          <w:p w14:paraId="38634136" w14:textId="14D2D760" w:rsidR="00F66601" w:rsidRPr="00F66601" w:rsidRDefault="00F66601" w:rsidP="00887AB1">
            <w:pPr>
              <w:spacing w:line="480" w:lineRule="auto"/>
              <w:jc w:val="both"/>
              <w:rPr>
                <w:rFonts w:ascii="Times New Roman" w:hAnsi="Times New Roman" w:cs="Times New Roman"/>
                <w:sz w:val="24"/>
                <w:szCs w:val="24"/>
              </w:rPr>
            </w:pPr>
            <w:r w:rsidRPr="00F66601">
              <w:rPr>
                <w:rFonts w:ascii="Times New Roman" w:hAnsi="Times New Roman" w:cs="Times New Roman"/>
                <w:sz w:val="24"/>
                <w:szCs w:val="24"/>
              </w:rPr>
              <w:t>2</w:t>
            </w:r>
            <w:r w:rsidRPr="00645C8F">
              <w:rPr>
                <w:rFonts w:ascii="Times New Roman" w:hAnsi="Times New Roman" w:cs="Times New Roman"/>
                <w:noProof/>
                <w:sz w:val="24"/>
                <w:szCs w:val="24"/>
              </w:rPr>
              <w:t>.</w:t>
            </w:r>
            <w:r w:rsidR="00645C8F">
              <w:rPr>
                <w:rFonts w:ascii="Times New Roman" w:hAnsi="Times New Roman" w:cs="Times New Roman"/>
                <w:noProof/>
                <w:sz w:val="24"/>
                <w:szCs w:val="24"/>
              </w:rPr>
              <w:t xml:space="preserve"> </w:t>
            </w:r>
            <w:r w:rsidRPr="00645C8F">
              <w:rPr>
                <w:rFonts w:ascii="Times New Roman" w:hAnsi="Times New Roman" w:cs="Times New Roman"/>
                <w:noProof/>
                <w:sz w:val="24"/>
                <w:szCs w:val="24"/>
              </w:rPr>
              <w:t>Did</w:t>
            </w:r>
            <w:r w:rsidRPr="00F66601">
              <w:rPr>
                <w:rFonts w:ascii="Times New Roman" w:hAnsi="Times New Roman" w:cs="Times New Roman"/>
                <w:sz w:val="24"/>
                <w:szCs w:val="24"/>
              </w:rPr>
              <w:t xml:space="preserve"> the state agencies take enough action to prevent electoral violence against </w:t>
            </w:r>
            <w:r w:rsidR="00645C8F">
              <w:rPr>
                <w:rFonts w:ascii="Times New Roman" w:hAnsi="Times New Roman" w:cs="Times New Roman"/>
                <w:sz w:val="24"/>
                <w:szCs w:val="24"/>
              </w:rPr>
              <w:t xml:space="preserve">a </w:t>
            </w:r>
            <w:r w:rsidRPr="00645C8F">
              <w:rPr>
                <w:rFonts w:ascii="Times New Roman" w:hAnsi="Times New Roman" w:cs="Times New Roman"/>
                <w:noProof/>
                <w:sz w:val="24"/>
                <w:szCs w:val="24"/>
              </w:rPr>
              <w:t>religious</w:t>
            </w:r>
            <w:r w:rsidRPr="00F66601">
              <w:rPr>
                <w:rFonts w:ascii="Times New Roman" w:hAnsi="Times New Roman" w:cs="Times New Roman"/>
                <w:sz w:val="24"/>
                <w:szCs w:val="24"/>
              </w:rPr>
              <w:t xml:space="preserve"> minority? </w:t>
            </w:r>
          </w:p>
        </w:tc>
        <w:tc>
          <w:tcPr>
            <w:tcW w:w="3117" w:type="dxa"/>
          </w:tcPr>
          <w:p w14:paraId="52C98756" w14:textId="77777777" w:rsidR="00F66601" w:rsidRPr="00F66601" w:rsidRDefault="00F66601" w:rsidP="00887AB1">
            <w:pPr>
              <w:spacing w:line="480" w:lineRule="auto"/>
              <w:jc w:val="both"/>
              <w:rPr>
                <w:rFonts w:ascii="Times New Roman" w:hAnsi="Times New Roman" w:cs="Times New Roman"/>
                <w:sz w:val="24"/>
                <w:szCs w:val="24"/>
              </w:rPr>
            </w:pPr>
            <w:r w:rsidRPr="00F66601">
              <w:rPr>
                <w:rFonts w:ascii="Times New Roman" w:hAnsi="Times New Roman" w:cs="Times New Roman"/>
                <w:sz w:val="24"/>
                <w:szCs w:val="24"/>
              </w:rPr>
              <w:t>1.Fractionalized Elite</w:t>
            </w:r>
          </w:p>
          <w:p w14:paraId="1859DC77" w14:textId="77777777" w:rsidR="00F66601" w:rsidRPr="00F66601" w:rsidRDefault="00F66601" w:rsidP="00887AB1">
            <w:pPr>
              <w:spacing w:line="480" w:lineRule="auto"/>
              <w:jc w:val="both"/>
              <w:rPr>
                <w:rFonts w:ascii="Times New Roman" w:hAnsi="Times New Roman" w:cs="Times New Roman"/>
                <w:sz w:val="24"/>
                <w:szCs w:val="24"/>
              </w:rPr>
            </w:pPr>
            <w:r w:rsidRPr="00F66601">
              <w:rPr>
                <w:rFonts w:ascii="Times New Roman" w:hAnsi="Times New Roman" w:cs="Times New Roman"/>
                <w:sz w:val="24"/>
                <w:szCs w:val="24"/>
              </w:rPr>
              <w:t>2.Group Grievance</w:t>
            </w:r>
          </w:p>
          <w:p w14:paraId="6893C745" w14:textId="77777777" w:rsidR="00F66601" w:rsidRDefault="00F66601" w:rsidP="00887AB1">
            <w:pPr>
              <w:spacing w:line="480" w:lineRule="auto"/>
              <w:jc w:val="both"/>
              <w:rPr>
                <w:rFonts w:ascii="Times New Roman" w:hAnsi="Times New Roman" w:cs="Times New Roman"/>
                <w:sz w:val="24"/>
                <w:szCs w:val="24"/>
              </w:rPr>
            </w:pPr>
            <w:r w:rsidRPr="00F66601">
              <w:rPr>
                <w:rFonts w:ascii="Times New Roman" w:hAnsi="Times New Roman" w:cs="Times New Roman"/>
                <w:sz w:val="24"/>
                <w:szCs w:val="24"/>
              </w:rPr>
              <w:t>3.Violation of Human rights</w:t>
            </w:r>
          </w:p>
          <w:p w14:paraId="4A6B7C20" w14:textId="48157764" w:rsidR="00EA1E97" w:rsidRPr="00F66601" w:rsidRDefault="00EA1E97" w:rsidP="00887AB1">
            <w:pPr>
              <w:spacing w:line="480" w:lineRule="auto"/>
              <w:jc w:val="both"/>
              <w:rPr>
                <w:rFonts w:ascii="Times New Roman" w:hAnsi="Times New Roman" w:cs="Times New Roman"/>
                <w:sz w:val="24"/>
                <w:szCs w:val="24"/>
              </w:rPr>
            </w:pPr>
            <w:r>
              <w:rPr>
                <w:rFonts w:ascii="Times New Roman" w:hAnsi="Times New Roman" w:cs="Times New Roman"/>
                <w:sz w:val="24"/>
                <w:szCs w:val="24"/>
              </w:rPr>
              <w:t>4. State Legitimacy and violence</w:t>
            </w:r>
          </w:p>
        </w:tc>
      </w:tr>
      <w:tr w:rsidR="00F66601" w:rsidRPr="00F66601" w14:paraId="4FF1C03E" w14:textId="77777777" w:rsidTr="003A026D">
        <w:tc>
          <w:tcPr>
            <w:tcW w:w="3116" w:type="dxa"/>
          </w:tcPr>
          <w:p w14:paraId="5AA2C329" w14:textId="66E7FF6E" w:rsidR="00F66601" w:rsidRPr="00F66601" w:rsidRDefault="00F66601" w:rsidP="00887AB1">
            <w:pPr>
              <w:spacing w:line="480" w:lineRule="auto"/>
              <w:jc w:val="both"/>
              <w:rPr>
                <w:rFonts w:ascii="Times New Roman" w:hAnsi="Times New Roman" w:cs="Times New Roman"/>
                <w:sz w:val="24"/>
                <w:szCs w:val="24"/>
              </w:rPr>
            </w:pPr>
            <w:r w:rsidRPr="00645C8F">
              <w:rPr>
                <w:rFonts w:ascii="Times New Roman" w:hAnsi="Times New Roman" w:cs="Times New Roman"/>
                <w:noProof/>
                <w:sz w:val="24"/>
                <w:szCs w:val="24"/>
              </w:rPr>
              <w:t>Election</w:t>
            </w:r>
            <w:r w:rsidR="00645C8F">
              <w:rPr>
                <w:rFonts w:ascii="Times New Roman" w:hAnsi="Times New Roman" w:cs="Times New Roman"/>
                <w:noProof/>
                <w:sz w:val="24"/>
                <w:szCs w:val="24"/>
              </w:rPr>
              <w:t xml:space="preserve"> of</w:t>
            </w:r>
            <w:r w:rsidRPr="00F66601">
              <w:rPr>
                <w:rFonts w:ascii="Times New Roman" w:hAnsi="Times New Roman" w:cs="Times New Roman"/>
                <w:sz w:val="24"/>
                <w:szCs w:val="24"/>
              </w:rPr>
              <w:t xml:space="preserve"> 2008</w:t>
            </w:r>
          </w:p>
        </w:tc>
        <w:tc>
          <w:tcPr>
            <w:tcW w:w="3117" w:type="dxa"/>
          </w:tcPr>
          <w:p w14:paraId="3125EF36" w14:textId="2FAF0D66" w:rsidR="00F66601" w:rsidRPr="00F66601" w:rsidRDefault="00F66601" w:rsidP="00887AB1">
            <w:pPr>
              <w:spacing w:line="480" w:lineRule="auto"/>
              <w:jc w:val="both"/>
              <w:rPr>
                <w:rFonts w:ascii="Times New Roman" w:hAnsi="Times New Roman" w:cs="Times New Roman"/>
                <w:sz w:val="24"/>
                <w:szCs w:val="24"/>
              </w:rPr>
            </w:pPr>
            <w:r w:rsidRPr="00F66601">
              <w:rPr>
                <w:rFonts w:ascii="Times New Roman" w:hAnsi="Times New Roman" w:cs="Times New Roman"/>
                <w:sz w:val="24"/>
                <w:szCs w:val="24"/>
              </w:rPr>
              <w:t>1</w:t>
            </w:r>
            <w:r w:rsidRPr="00645C8F">
              <w:rPr>
                <w:rFonts w:ascii="Times New Roman" w:hAnsi="Times New Roman" w:cs="Times New Roman"/>
                <w:noProof/>
                <w:sz w:val="24"/>
                <w:szCs w:val="24"/>
              </w:rPr>
              <w:t>.</w:t>
            </w:r>
            <w:r w:rsidR="00645C8F">
              <w:rPr>
                <w:rFonts w:ascii="Times New Roman" w:hAnsi="Times New Roman" w:cs="Times New Roman"/>
                <w:noProof/>
                <w:sz w:val="24"/>
                <w:szCs w:val="24"/>
              </w:rPr>
              <w:t xml:space="preserve"> </w:t>
            </w:r>
            <w:r w:rsidRPr="00645C8F">
              <w:rPr>
                <w:rFonts w:ascii="Times New Roman" w:hAnsi="Times New Roman" w:cs="Times New Roman"/>
                <w:noProof/>
                <w:sz w:val="24"/>
                <w:szCs w:val="24"/>
              </w:rPr>
              <w:t>Was</w:t>
            </w:r>
            <w:r w:rsidRPr="00F66601">
              <w:rPr>
                <w:rFonts w:ascii="Times New Roman" w:hAnsi="Times New Roman" w:cs="Times New Roman"/>
                <w:sz w:val="24"/>
                <w:szCs w:val="24"/>
              </w:rPr>
              <w:t xml:space="preserve"> the winning party in </w:t>
            </w:r>
            <w:r w:rsidRPr="00645C8F">
              <w:rPr>
                <w:rFonts w:ascii="Times New Roman" w:hAnsi="Times New Roman" w:cs="Times New Roman"/>
                <w:noProof/>
                <w:sz w:val="24"/>
                <w:szCs w:val="24"/>
              </w:rPr>
              <w:t>favo</w:t>
            </w:r>
            <w:r w:rsidR="00645C8F">
              <w:rPr>
                <w:rFonts w:ascii="Times New Roman" w:hAnsi="Times New Roman" w:cs="Times New Roman"/>
                <w:noProof/>
                <w:sz w:val="24"/>
                <w:szCs w:val="24"/>
              </w:rPr>
              <w:t>u</w:t>
            </w:r>
            <w:r w:rsidRPr="00645C8F">
              <w:rPr>
                <w:rFonts w:ascii="Times New Roman" w:hAnsi="Times New Roman" w:cs="Times New Roman"/>
                <w:noProof/>
                <w:sz w:val="24"/>
                <w:szCs w:val="24"/>
              </w:rPr>
              <w:t>r</w:t>
            </w:r>
            <w:r w:rsidRPr="00F66601">
              <w:rPr>
                <w:rFonts w:ascii="Times New Roman" w:hAnsi="Times New Roman" w:cs="Times New Roman"/>
                <w:sz w:val="24"/>
                <w:szCs w:val="24"/>
              </w:rPr>
              <w:t xml:space="preserve"> of </w:t>
            </w:r>
            <w:r w:rsidR="00645C8F">
              <w:rPr>
                <w:rFonts w:ascii="Times New Roman" w:hAnsi="Times New Roman" w:cs="Times New Roman"/>
                <w:sz w:val="24"/>
                <w:szCs w:val="24"/>
              </w:rPr>
              <w:t xml:space="preserve">a </w:t>
            </w:r>
            <w:r w:rsidRPr="00645C8F">
              <w:rPr>
                <w:rFonts w:ascii="Times New Roman" w:hAnsi="Times New Roman" w:cs="Times New Roman"/>
                <w:noProof/>
                <w:sz w:val="24"/>
                <w:szCs w:val="24"/>
              </w:rPr>
              <w:t>religious</w:t>
            </w:r>
            <w:r w:rsidRPr="00F66601">
              <w:rPr>
                <w:rFonts w:ascii="Times New Roman" w:hAnsi="Times New Roman" w:cs="Times New Roman"/>
                <w:sz w:val="24"/>
                <w:szCs w:val="24"/>
              </w:rPr>
              <w:t xml:space="preserve"> minority?</w:t>
            </w:r>
          </w:p>
          <w:p w14:paraId="1756B300" w14:textId="062492C4" w:rsidR="00F66601" w:rsidRPr="00F66601" w:rsidRDefault="00F66601" w:rsidP="00887AB1">
            <w:pPr>
              <w:spacing w:line="480" w:lineRule="auto"/>
              <w:jc w:val="both"/>
              <w:rPr>
                <w:rFonts w:ascii="Times New Roman" w:hAnsi="Times New Roman" w:cs="Times New Roman"/>
                <w:sz w:val="24"/>
                <w:szCs w:val="24"/>
              </w:rPr>
            </w:pPr>
            <w:r w:rsidRPr="00F66601">
              <w:rPr>
                <w:rFonts w:ascii="Times New Roman" w:hAnsi="Times New Roman" w:cs="Times New Roman"/>
                <w:sz w:val="24"/>
                <w:szCs w:val="24"/>
              </w:rPr>
              <w:t>2</w:t>
            </w:r>
            <w:r w:rsidRPr="00645C8F">
              <w:rPr>
                <w:rFonts w:ascii="Times New Roman" w:hAnsi="Times New Roman" w:cs="Times New Roman"/>
                <w:noProof/>
                <w:sz w:val="24"/>
                <w:szCs w:val="24"/>
              </w:rPr>
              <w:t>.</w:t>
            </w:r>
            <w:r w:rsidR="00645C8F">
              <w:rPr>
                <w:rFonts w:ascii="Times New Roman" w:hAnsi="Times New Roman" w:cs="Times New Roman"/>
                <w:noProof/>
                <w:sz w:val="24"/>
                <w:szCs w:val="24"/>
              </w:rPr>
              <w:t xml:space="preserve"> </w:t>
            </w:r>
            <w:r w:rsidRPr="00645C8F">
              <w:rPr>
                <w:rFonts w:ascii="Times New Roman" w:hAnsi="Times New Roman" w:cs="Times New Roman"/>
                <w:noProof/>
                <w:sz w:val="24"/>
                <w:szCs w:val="24"/>
              </w:rPr>
              <w:t>Did</w:t>
            </w:r>
            <w:r w:rsidRPr="00F66601">
              <w:rPr>
                <w:rFonts w:ascii="Times New Roman" w:hAnsi="Times New Roman" w:cs="Times New Roman"/>
                <w:sz w:val="24"/>
                <w:szCs w:val="24"/>
              </w:rPr>
              <w:t xml:space="preserve"> the state agencies take enough action to prevent </w:t>
            </w:r>
            <w:r w:rsidRPr="00F66601">
              <w:rPr>
                <w:rFonts w:ascii="Times New Roman" w:hAnsi="Times New Roman" w:cs="Times New Roman"/>
                <w:sz w:val="24"/>
                <w:szCs w:val="24"/>
              </w:rPr>
              <w:lastRenderedPageBreak/>
              <w:t xml:space="preserve">electoral violence against </w:t>
            </w:r>
            <w:r w:rsidR="00645C8F">
              <w:rPr>
                <w:rFonts w:ascii="Times New Roman" w:hAnsi="Times New Roman" w:cs="Times New Roman"/>
                <w:sz w:val="24"/>
                <w:szCs w:val="24"/>
              </w:rPr>
              <w:t xml:space="preserve">a </w:t>
            </w:r>
            <w:r w:rsidRPr="00645C8F">
              <w:rPr>
                <w:rFonts w:ascii="Times New Roman" w:hAnsi="Times New Roman" w:cs="Times New Roman"/>
                <w:noProof/>
                <w:sz w:val="24"/>
                <w:szCs w:val="24"/>
              </w:rPr>
              <w:t>religious</w:t>
            </w:r>
            <w:r w:rsidRPr="00F66601">
              <w:rPr>
                <w:rFonts w:ascii="Times New Roman" w:hAnsi="Times New Roman" w:cs="Times New Roman"/>
                <w:sz w:val="24"/>
                <w:szCs w:val="24"/>
              </w:rPr>
              <w:t xml:space="preserve"> minority?</w:t>
            </w:r>
          </w:p>
        </w:tc>
        <w:tc>
          <w:tcPr>
            <w:tcW w:w="3117" w:type="dxa"/>
          </w:tcPr>
          <w:p w14:paraId="741DCC4E" w14:textId="77777777" w:rsidR="00F66601" w:rsidRPr="00F66601" w:rsidRDefault="00F66601" w:rsidP="00887AB1">
            <w:pPr>
              <w:spacing w:line="480" w:lineRule="auto"/>
              <w:jc w:val="both"/>
              <w:rPr>
                <w:rFonts w:ascii="Times New Roman" w:hAnsi="Times New Roman" w:cs="Times New Roman"/>
                <w:sz w:val="24"/>
                <w:szCs w:val="24"/>
              </w:rPr>
            </w:pPr>
            <w:r w:rsidRPr="00F66601">
              <w:rPr>
                <w:rFonts w:ascii="Times New Roman" w:hAnsi="Times New Roman" w:cs="Times New Roman"/>
                <w:sz w:val="24"/>
                <w:szCs w:val="24"/>
              </w:rPr>
              <w:lastRenderedPageBreak/>
              <w:t>1.Fractionalized Elite</w:t>
            </w:r>
          </w:p>
          <w:p w14:paraId="3633CD37" w14:textId="77777777" w:rsidR="00F66601" w:rsidRPr="00F66601" w:rsidRDefault="00F66601" w:rsidP="00887AB1">
            <w:pPr>
              <w:spacing w:line="480" w:lineRule="auto"/>
              <w:jc w:val="both"/>
              <w:rPr>
                <w:rFonts w:ascii="Times New Roman" w:hAnsi="Times New Roman" w:cs="Times New Roman"/>
                <w:sz w:val="24"/>
                <w:szCs w:val="24"/>
              </w:rPr>
            </w:pPr>
            <w:r w:rsidRPr="00F66601">
              <w:rPr>
                <w:rFonts w:ascii="Times New Roman" w:hAnsi="Times New Roman" w:cs="Times New Roman"/>
                <w:sz w:val="24"/>
                <w:szCs w:val="24"/>
              </w:rPr>
              <w:t>2.Group Grievance</w:t>
            </w:r>
          </w:p>
          <w:p w14:paraId="4E1CEDA6" w14:textId="77777777" w:rsidR="00F66601" w:rsidRDefault="00F66601" w:rsidP="00887AB1">
            <w:pPr>
              <w:spacing w:line="480" w:lineRule="auto"/>
              <w:jc w:val="both"/>
              <w:rPr>
                <w:rFonts w:ascii="Times New Roman" w:hAnsi="Times New Roman" w:cs="Times New Roman"/>
                <w:sz w:val="24"/>
                <w:szCs w:val="24"/>
              </w:rPr>
            </w:pPr>
            <w:r w:rsidRPr="00F66601">
              <w:rPr>
                <w:rFonts w:ascii="Times New Roman" w:hAnsi="Times New Roman" w:cs="Times New Roman"/>
                <w:sz w:val="24"/>
                <w:szCs w:val="24"/>
              </w:rPr>
              <w:t>3.Violation of Human rights</w:t>
            </w:r>
          </w:p>
          <w:p w14:paraId="7C547AA3" w14:textId="6415DFAE" w:rsidR="00EA1E97" w:rsidRPr="00F66601" w:rsidRDefault="00EA1E97" w:rsidP="00887AB1">
            <w:pPr>
              <w:spacing w:line="480" w:lineRule="auto"/>
              <w:jc w:val="both"/>
              <w:rPr>
                <w:rFonts w:ascii="Times New Roman" w:hAnsi="Times New Roman" w:cs="Times New Roman"/>
                <w:sz w:val="24"/>
                <w:szCs w:val="24"/>
              </w:rPr>
            </w:pPr>
            <w:r>
              <w:rPr>
                <w:rFonts w:ascii="Times New Roman" w:hAnsi="Times New Roman" w:cs="Times New Roman"/>
                <w:sz w:val="24"/>
                <w:szCs w:val="24"/>
              </w:rPr>
              <w:t>4.State Legitimacy and Violence</w:t>
            </w:r>
          </w:p>
        </w:tc>
      </w:tr>
    </w:tbl>
    <w:p w14:paraId="0868DC46" w14:textId="6AE92EE2" w:rsidR="00F66601" w:rsidRDefault="00F66601" w:rsidP="00887AB1">
      <w:pPr>
        <w:spacing w:line="480" w:lineRule="auto"/>
        <w:jc w:val="both"/>
        <w:rPr>
          <w:rFonts w:ascii="Times New Roman" w:hAnsi="Times New Roman" w:cs="Times New Roman"/>
          <w:sz w:val="24"/>
          <w:szCs w:val="24"/>
        </w:rPr>
      </w:pPr>
    </w:p>
    <w:p w14:paraId="0EB8859F" w14:textId="7A3E7E4B" w:rsidR="00F3690F" w:rsidRPr="00F66601" w:rsidRDefault="00F3690F" w:rsidP="00887A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Here we will examine the both 2001 and 2008 election </w:t>
      </w: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the few variables, like- social cohesion and </w:t>
      </w:r>
      <w:r w:rsidR="00510595">
        <w:rPr>
          <w:rFonts w:ascii="Times New Roman" w:hAnsi="Times New Roman" w:cs="Times New Roman"/>
          <w:sz w:val="24"/>
          <w:szCs w:val="24"/>
        </w:rPr>
        <w:t xml:space="preserve">political indicators. </w:t>
      </w:r>
    </w:p>
    <w:p w14:paraId="42F7C34F" w14:textId="77777777" w:rsidR="003A026D" w:rsidRDefault="003A026D" w:rsidP="00887AB1">
      <w:pPr>
        <w:spacing w:line="480" w:lineRule="auto"/>
        <w:jc w:val="both"/>
        <w:rPr>
          <w:rFonts w:ascii="Times New Roman" w:hAnsi="Times New Roman" w:cs="Times New Roman"/>
          <w:sz w:val="24"/>
          <w:szCs w:val="24"/>
        </w:rPr>
      </w:pPr>
    </w:p>
    <w:p w14:paraId="286D8E12" w14:textId="13ED789B" w:rsidR="003A026D" w:rsidRPr="003A026D" w:rsidRDefault="003A026D" w:rsidP="00887AB1">
      <w:pPr>
        <w:spacing w:line="480" w:lineRule="auto"/>
        <w:jc w:val="both"/>
        <w:rPr>
          <w:rFonts w:ascii="Times New Roman" w:hAnsi="Times New Roman" w:cs="Times New Roman"/>
          <w:sz w:val="24"/>
          <w:szCs w:val="24"/>
        </w:rPr>
      </w:pPr>
      <w:r w:rsidRPr="001772FF">
        <w:rPr>
          <w:rFonts w:ascii="Times New Roman" w:hAnsi="Times New Roman" w:cs="Times New Roman"/>
          <w:b/>
          <w:sz w:val="24"/>
          <w:szCs w:val="24"/>
          <w:u w:val="single"/>
        </w:rPr>
        <w:t>Electoral Violence against minority and State Fragility</w:t>
      </w:r>
      <w:r w:rsidRPr="003A026D">
        <w:rPr>
          <w:rFonts w:ascii="Times New Roman" w:hAnsi="Times New Roman" w:cs="Times New Roman"/>
          <w:sz w:val="24"/>
          <w:szCs w:val="24"/>
        </w:rPr>
        <w:t xml:space="preserve">: In this part of the study we will try to find out how electoral violence against religious minority affect the state fragility in Bangladesh. We will discuss the phenomenon in two </w:t>
      </w:r>
      <w:r w:rsidRPr="00645C8F">
        <w:rPr>
          <w:rFonts w:ascii="Times New Roman" w:hAnsi="Times New Roman" w:cs="Times New Roman"/>
          <w:noProof/>
          <w:sz w:val="24"/>
          <w:szCs w:val="24"/>
        </w:rPr>
        <w:t>subcategories</w:t>
      </w:r>
      <w:r w:rsidRPr="003A026D">
        <w:rPr>
          <w:rFonts w:ascii="Times New Roman" w:hAnsi="Times New Roman" w:cs="Times New Roman"/>
          <w:sz w:val="24"/>
          <w:szCs w:val="24"/>
        </w:rPr>
        <w:t xml:space="preserve">- cohesion and political factors. Here we will try to determine how the different variables under these two sub-categories affect state fragility in Bangladesh perspective of minority violence. </w:t>
      </w:r>
    </w:p>
    <w:p w14:paraId="0DF01E56" w14:textId="77777777" w:rsidR="003A026D" w:rsidRPr="003A026D" w:rsidRDefault="003A026D" w:rsidP="00887AB1">
      <w:pPr>
        <w:spacing w:line="480" w:lineRule="auto"/>
        <w:jc w:val="both"/>
        <w:rPr>
          <w:rFonts w:ascii="Times New Roman" w:hAnsi="Times New Roman" w:cs="Times New Roman"/>
          <w:sz w:val="24"/>
          <w:szCs w:val="24"/>
        </w:rPr>
      </w:pPr>
    </w:p>
    <w:p w14:paraId="4FC87BE5" w14:textId="3FF0038C" w:rsidR="003A026D" w:rsidRPr="003A026D" w:rsidRDefault="003A026D" w:rsidP="00887AB1">
      <w:pPr>
        <w:spacing w:line="480" w:lineRule="auto"/>
        <w:jc w:val="both"/>
        <w:rPr>
          <w:rFonts w:ascii="Times New Roman" w:hAnsi="Times New Roman" w:cs="Times New Roman"/>
          <w:sz w:val="24"/>
          <w:szCs w:val="24"/>
        </w:rPr>
      </w:pPr>
      <w:r w:rsidRPr="001772FF">
        <w:rPr>
          <w:rFonts w:ascii="Times New Roman" w:hAnsi="Times New Roman" w:cs="Times New Roman"/>
          <w:b/>
          <w:sz w:val="24"/>
          <w:szCs w:val="24"/>
          <w:u w:val="single"/>
        </w:rPr>
        <w:t>Cohesion and State Fragility</w:t>
      </w:r>
      <w:r w:rsidRPr="003A026D">
        <w:rPr>
          <w:rFonts w:ascii="Times New Roman" w:hAnsi="Times New Roman" w:cs="Times New Roman"/>
          <w:sz w:val="24"/>
          <w:szCs w:val="24"/>
        </w:rPr>
        <w:t xml:space="preserve">: Social cohesion is one of the indicators of state fragility. Council of Europe </w:t>
      </w:r>
      <w:r w:rsidRPr="00645C8F">
        <w:rPr>
          <w:rFonts w:ascii="Times New Roman" w:hAnsi="Times New Roman" w:cs="Times New Roman"/>
          <w:noProof/>
          <w:sz w:val="24"/>
          <w:szCs w:val="24"/>
        </w:rPr>
        <w:t>define</w:t>
      </w:r>
      <w:r w:rsidR="00645C8F">
        <w:rPr>
          <w:rFonts w:ascii="Times New Roman" w:hAnsi="Times New Roman" w:cs="Times New Roman"/>
          <w:noProof/>
          <w:sz w:val="24"/>
          <w:szCs w:val="24"/>
        </w:rPr>
        <w:t>s</w:t>
      </w:r>
      <w:r w:rsidRPr="003A026D">
        <w:rPr>
          <w:rFonts w:ascii="Times New Roman" w:hAnsi="Times New Roman" w:cs="Times New Roman"/>
          <w:sz w:val="24"/>
          <w:szCs w:val="24"/>
        </w:rPr>
        <w:t xml:space="preserve"> social cohesion as- “the capacity of a society to ensure the welfare of all its members, </w:t>
      </w:r>
      <w:r w:rsidRPr="00645C8F">
        <w:rPr>
          <w:rFonts w:ascii="Times New Roman" w:hAnsi="Times New Roman" w:cs="Times New Roman"/>
          <w:noProof/>
          <w:sz w:val="24"/>
          <w:szCs w:val="24"/>
        </w:rPr>
        <w:t>minimi</w:t>
      </w:r>
      <w:r w:rsidR="00645C8F">
        <w:rPr>
          <w:rFonts w:ascii="Times New Roman" w:hAnsi="Times New Roman" w:cs="Times New Roman"/>
          <w:noProof/>
          <w:sz w:val="24"/>
          <w:szCs w:val="24"/>
        </w:rPr>
        <w:t>s</w:t>
      </w:r>
      <w:r w:rsidRPr="00645C8F">
        <w:rPr>
          <w:rFonts w:ascii="Times New Roman" w:hAnsi="Times New Roman" w:cs="Times New Roman"/>
          <w:noProof/>
          <w:sz w:val="24"/>
          <w:szCs w:val="24"/>
        </w:rPr>
        <w:t>ing</w:t>
      </w:r>
      <w:r w:rsidRPr="003A026D">
        <w:rPr>
          <w:rFonts w:ascii="Times New Roman" w:hAnsi="Times New Roman" w:cs="Times New Roman"/>
          <w:sz w:val="24"/>
          <w:szCs w:val="24"/>
        </w:rPr>
        <w:t xml:space="preserve"> disparities and avoiding </w:t>
      </w:r>
      <w:r w:rsidRPr="00645C8F">
        <w:rPr>
          <w:rFonts w:ascii="Times New Roman" w:hAnsi="Times New Roman" w:cs="Times New Roman"/>
          <w:noProof/>
          <w:sz w:val="24"/>
          <w:szCs w:val="24"/>
        </w:rPr>
        <w:t>polari</w:t>
      </w:r>
      <w:r w:rsidR="00645C8F">
        <w:rPr>
          <w:rFonts w:ascii="Times New Roman" w:hAnsi="Times New Roman" w:cs="Times New Roman"/>
          <w:noProof/>
          <w:sz w:val="24"/>
          <w:szCs w:val="24"/>
        </w:rPr>
        <w:t>s</w:t>
      </w:r>
      <w:r w:rsidRPr="00645C8F">
        <w:rPr>
          <w:rFonts w:ascii="Times New Roman" w:hAnsi="Times New Roman" w:cs="Times New Roman"/>
          <w:noProof/>
          <w:sz w:val="24"/>
          <w:szCs w:val="24"/>
        </w:rPr>
        <w:t>ation</w:t>
      </w:r>
      <w:r w:rsidRPr="003A026D">
        <w:rPr>
          <w:rFonts w:ascii="Times New Roman" w:hAnsi="Times New Roman" w:cs="Times New Roman"/>
          <w:sz w:val="24"/>
          <w:szCs w:val="24"/>
        </w:rPr>
        <w:t>”</w:t>
      </w:r>
      <w:sdt>
        <w:sdtPr>
          <w:rPr>
            <w:rFonts w:ascii="Times New Roman" w:hAnsi="Times New Roman" w:cs="Times New Roman"/>
            <w:sz w:val="24"/>
            <w:szCs w:val="24"/>
          </w:rPr>
          <w:id w:val="-130876833"/>
          <w:citation/>
        </w:sdtPr>
        <w:sdtEndPr/>
        <w:sdtContent>
          <w:r w:rsidR="00F3690F">
            <w:rPr>
              <w:rFonts w:ascii="Times New Roman" w:hAnsi="Times New Roman" w:cs="Times New Roman"/>
              <w:sz w:val="24"/>
              <w:szCs w:val="24"/>
            </w:rPr>
            <w:fldChar w:fldCharType="begin"/>
          </w:r>
          <w:r w:rsidR="00F3690F">
            <w:rPr>
              <w:rFonts w:ascii="Times New Roman" w:hAnsi="Times New Roman" w:cs="Times New Roman"/>
              <w:sz w:val="24"/>
              <w:szCs w:val="24"/>
            </w:rPr>
            <w:instrText xml:space="preserve"> CITATION Cou04 \l 1033 </w:instrText>
          </w:r>
          <w:r w:rsidR="00F3690F">
            <w:rPr>
              <w:rFonts w:ascii="Times New Roman" w:hAnsi="Times New Roman" w:cs="Times New Roman"/>
              <w:sz w:val="24"/>
              <w:szCs w:val="24"/>
            </w:rPr>
            <w:fldChar w:fldCharType="separate"/>
          </w:r>
          <w:r w:rsidR="00F3690F">
            <w:rPr>
              <w:rFonts w:ascii="Times New Roman" w:hAnsi="Times New Roman" w:cs="Times New Roman"/>
              <w:noProof/>
              <w:sz w:val="24"/>
              <w:szCs w:val="24"/>
            </w:rPr>
            <w:t xml:space="preserve"> </w:t>
          </w:r>
          <w:r w:rsidR="00F3690F" w:rsidRPr="00F3690F">
            <w:rPr>
              <w:rFonts w:ascii="Times New Roman" w:hAnsi="Times New Roman" w:cs="Times New Roman"/>
              <w:noProof/>
              <w:sz w:val="24"/>
              <w:szCs w:val="24"/>
            </w:rPr>
            <w:t>(Council of Europe, 2004)</w:t>
          </w:r>
          <w:r w:rsidR="00F3690F">
            <w:rPr>
              <w:rFonts w:ascii="Times New Roman" w:hAnsi="Times New Roman" w:cs="Times New Roman"/>
              <w:sz w:val="24"/>
              <w:szCs w:val="24"/>
            </w:rPr>
            <w:fldChar w:fldCharType="end"/>
          </w:r>
        </w:sdtContent>
      </w:sdt>
      <w:r w:rsidRPr="003A026D">
        <w:rPr>
          <w:rFonts w:ascii="Times New Roman" w:hAnsi="Times New Roman" w:cs="Times New Roman"/>
          <w:sz w:val="24"/>
          <w:szCs w:val="24"/>
        </w:rPr>
        <w:t xml:space="preserve">. Fragile state index </w:t>
      </w:r>
      <w:r w:rsidRPr="00645C8F">
        <w:rPr>
          <w:rFonts w:ascii="Times New Roman" w:hAnsi="Times New Roman" w:cs="Times New Roman"/>
          <w:noProof/>
          <w:sz w:val="24"/>
          <w:szCs w:val="24"/>
        </w:rPr>
        <w:t>operationali</w:t>
      </w:r>
      <w:r w:rsidR="00645C8F">
        <w:rPr>
          <w:rFonts w:ascii="Times New Roman" w:hAnsi="Times New Roman" w:cs="Times New Roman"/>
          <w:noProof/>
          <w:sz w:val="24"/>
          <w:szCs w:val="24"/>
        </w:rPr>
        <w:t>s</w:t>
      </w:r>
      <w:r w:rsidRPr="00645C8F">
        <w:rPr>
          <w:rFonts w:ascii="Times New Roman" w:hAnsi="Times New Roman" w:cs="Times New Roman"/>
          <w:noProof/>
          <w:sz w:val="24"/>
          <w:szCs w:val="24"/>
        </w:rPr>
        <w:t>ed</w:t>
      </w:r>
      <w:r w:rsidRPr="003A026D">
        <w:rPr>
          <w:rFonts w:ascii="Times New Roman" w:hAnsi="Times New Roman" w:cs="Times New Roman"/>
          <w:sz w:val="24"/>
          <w:szCs w:val="24"/>
        </w:rPr>
        <w:t xml:space="preserve"> the cohesion into- security apparatus, fractionalized elites and group grievance. In this part of the </w:t>
      </w:r>
      <w:r w:rsidRPr="00645C8F">
        <w:rPr>
          <w:rFonts w:ascii="Times New Roman" w:hAnsi="Times New Roman" w:cs="Times New Roman"/>
          <w:noProof/>
          <w:sz w:val="24"/>
          <w:szCs w:val="24"/>
        </w:rPr>
        <w:t>study</w:t>
      </w:r>
      <w:r w:rsidR="00645C8F">
        <w:rPr>
          <w:rFonts w:ascii="Times New Roman" w:hAnsi="Times New Roman" w:cs="Times New Roman"/>
          <w:noProof/>
          <w:sz w:val="24"/>
          <w:szCs w:val="24"/>
        </w:rPr>
        <w:t>,</w:t>
      </w:r>
      <w:r w:rsidRPr="003A026D">
        <w:rPr>
          <w:rFonts w:ascii="Times New Roman" w:hAnsi="Times New Roman" w:cs="Times New Roman"/>
          <w:sz w:val="24"/>
          <w:szCs w:val="24"/>
        </w:rPr>
        <w:t xml:space="preserve"> we will try to determine how these variables affect </w:t>
      </w:r>
      <w:r w:rsidRPr="00645C8F">
        <w:rPr>
          <w:rFonts w:ascii="Times New Roman" w:hAnsi="Times New Roman" w:cs="Times New Roman"/>
          <w:noProof/>
          <w:sz w:val="24"/>
          <w:szCs w:val="24"/>
        </w:rPr>
        <w:t>social</w:t>
      </w:r>
      <w:r w:rsidRPr="003A026D">
        <w:rPr>
          <w:rFonts w:ascii="Times New Roman" w:hAnsi="Times New Roman" w:cs="Times New Roman"/>
          <w:sz w:val="24"/>
          <w:szCs w:val="24"/>
        </w:rPr>
        <w:t xml:space="preserve"> cohesion and </w:t>
      </w:r>
      <w:r w:rsidRPr="00645C8F">
        <w:rPr>
          <w:rFonts w:ascii="Times New Roman" w:hAnsi="Times New Roman" w:cs="Times New Roman"/>
          <w:noProof/>
          <w:sz w:val="24"/>
          <w:szCs w:val="24"/>
        </w:rPr>
        <w:t>lead</w:t>
      </w:r>
      <w:r w:rsidRPr="003A026D">
        <w:rPr>
          <w:rFonts w:ascii="Times New Roman" w:hAnsi="Times New Roman" w:cs="Times New Roman"/>
          <w:sz w:val="24"/>
          <w:szCs w:val="24"/>
        </w:rPr>
        <w:t xml:space="preserve"> to state fragility.</w:t>
      </w:r>
    </w:p>
    <w:p w14:paraId="5945D1F0" w14:textId="77777777" w:rsidR="003A026D" w:rsidRPr="003A026D" w:rsidRDefault="003A026D" w:rsidP="00887AB1">
      <w:pPr>
        <w:spacing w:line="480" w:lineRule="auto"/>
        <w:jc w:val="both"/>
        <w:rPr>
          <w:rFonts w:ascii="Times New Roman" w:hAnsi="Times New Roman" w:cs="Times New Roman"/>
          <w:sz w:val="24"/>
          <w:szCs w:val="24"/>
        </w:rPr>
      </w:pPr>
    </w:p>
    <w:p w14:paraId="6693C48B" w14:textId="76F25F91" w:rsidR="003A026D" w:rsidRPr="003A026D" w:rsidRDefault="003A026D" w:rsidP="00887AB1">
      <w:pPr>
        <w:spacing w:line="480" w:lineRule="auto"/>
        <w:jc w:val="both"/>
        <w:rPr>
          <w:rFonts w:ascii="Times New Roman" w:hAnsi="Times New Roman" w:cs="Times New Roman"/>
          <w:sz w:val="24"/>
          <w:szCs w:val="24"/>
        </w:rPr>
      </w:pPr>
      <w:r w:rsidRPr="003A026D">
        <w:rPr>
          <w:rFonts w:ascii="Times New Roman" w:hAnsi="Times New Roman" w:cs="Times New Roman"/>
          <w:sz w:val="24"/>
          <w:szCs w:val="24"/>
        </w:rPr>
        <w:t xml:space="preserve">Fragile state index </w:t>
      </w:r>
      <w:r w:rsidRPr="00645C8F">
        <w:rPr>
          <w:rFonts w:ascii="Times New Roman" w:hAnsi="Times New Roman" w:cs="Times New Roman"/>
          <w:noProof/>
          <w:sz w:val="24"/>
          <w:szCs w:val="24"/>
        </w:rPr>
        <w:t>use</w:t>
      </w:r>
      <w:r w:rsidR="00645C8F">
        <w:rPr>
          <w:rFonts w:ascii="Times New Roman" w:hAnsi="Times New Roman" w:cs="Times New Roman"/>
          <w:noProof/>
          <w:sz w:val="24"/>
          <w:szCs w:val="24"/>
        </w:rPr>
        <w:t>s</w:t>
      </w:r>
      <w:r w:rsidRPr="003A026D">
        <w:rPr>
          <w:rFonts w:ascii="Times New Roman" w:hAnsi="Times New Roman" w:cs="Times New Roman"/>
          <w:sz w:val="24"/>
          <w:szCs w:val="24"/>
        </w:rPr>
        <w:t xml:space="preserve"> state apparatus indicators to identify the threats to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state</w:t>
      </w:r>
      <w:r w:rsidRPr="003A026D">
        <w:rPr>
          <w:rFonts w:ascii="Times New Roman" w:hAnsi="Times New Roman" w:cs="Times New Roman"/>
          <w:sz w:val="24"/>
          <w:szCs w:val="24"/>
        </w:rPr>
        <w:t xml:space="preserve"> and its citizen. </w:t>
      </w:r>
      <w:r w:rsidRPr="00645C8F">
        <w:rPr>
          <w:rFonts w:ascii="Times New Roman" w:hAnsi="Times New Roman" w:cs="Times New Roman"/>
          <w:noProof/>
          <w:sz w:val="24"/>
          <w:szCs w:val="24"/>
        </w:rPr>
        <w:t>Also</w:t>
      </w:r>
      <w:r w:rsidR="00645C8F">
        <w:rPr>
          <w:rFonts w:ascii="Times New Roman" w:hAnsi="Times New Roman" w:cs="Times New Roman"/>
          <w:noProof/>
          <w:sz w:val="24"/>
          <w:szCs w:val="24"/>
        </w:rPr>
        <w:t>,</w:t>
      </w:r>
      <w:r w:rsidRPr="003A026D">
        <w:rPr>
          <w:rFonts w:ascii="Times New Roman" w:hAnsi="Times New Roman" w:cs="Times New Roman"/>
          <w:sz w:val="24"/>
          <w:szCs w:val="24"/>
        </w:rPr>
        <w:t xml:space="preserve"> it </w:t>
      </w:r>
      <w:r w:rsidRPr="00645C8F">
        <w:rPr>
          <w:rFonts w:ascii="Times New Roman" w:hAnsi="Times New Roman" w:cs="Times New Roman"/>
          <w:noProof/>
          <w:sz w:val="24"/>
          <w:szCs w:val="24"/>
        </w:rPr>
        <w:t>tr</w:t>
      </w:r>
      <w:r w:rsidR="00645C8F">
        <w:rPr>
          <w:rFonts w:ascii="Times New Roman" w:hAnsi="Times New Roman" w:cs="Times New Roman"/>
          <w:noProof/>
          <w:sz w:val="24"/>
          <w:szCs w:val="24"/>
        </w:rPr>
        <w:t>ies</w:t>
      </w:r>
      <w:r w:rsidRPr="003A026D">
        <w:rPr>
          <w:rFonts w:ascii="Times New Roman" w:hAnsi="Times New Roman" w:cs="Times New Roman"/>
          <w:sz w:val="24"/>
          <w:szCs w:val="24"/>
        </w:rPr>
        <w:t xml:space="preserve"> to determine the citizen’s trust </w:t>
      </w:r>
      <w:r w:rsidR="00645C8F">
        <w:rPr>
          <w:rFonts w:ascii="Times New Roman" w:hAnsi="Times New Roman" w:cs="Times New Roman"/>
          <w:noProof/>
          <w:sz w:val="24"/>
          <w:szCs w:val="24"/>
        </w:rPr>
        <w:t>i</w:t>
      </w:r>
      <w:r w:rsidRPr="00645C8F">
        <w:rPr>
          <w:rFonts w:ascii="Times New Roman" w:hAnsi="Times New Roman" w:cs="Times New Roman"/>
          <w:noProof/>
          <w:sz w:val="24"/>
          <w:szCs w:val="24"/>
        </w:rPr>
        <w:t>n</w:t>
      </w:r>
      <w:r w:rsidRPr="003A026D">
        <w:rPr>
          <w:rFonts w:ascii="Times New Roman" w:hAnsi="Times New Roman" w:cs="Times New Roman"/>
          <w:sz w:val="24"/>
          <w:szCs w:val="24"/>
        </w:rPr>
        <w:t xml:space="preserve">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state</w:t>
      </w:r>
      <w:r w:rsidRPr="003A026D">
        <w:rPr>
          <w:rFonts w:ascii="Times New Roman" w:hAnsi="Times New Roman" w:cs="Times New Roman"/>
          <w:sz w:val="24"/>
          <w:szCs w:val="24"/>
        </w:rPr>
        <w:t xml:space="preserve"> agency to ensure their security</w:t>
      </w:r>
      <w:sdt>
        <w:sdtPr>
          <w:rPr>
            <w:rFonts w:ascii="Times New Roman" w:hAnsi="Times New Roman" w:cs="Times New Roman"/>
            <w:sz w:val="24"/>
            <w:szCs w:val="24"/>
          </w:rPr>
          <w:id w:val="-540363297"/>
          <w:citation/>
        </w:sdtPr>
        <w:sdtEndPr/>
        <w:sdtContent>
          <w:r w:rsidRPr="003A026D">
            <w:rPr>
              <w:rFonts w:ascii="Times New Roman" w:hAnsi="Times New Roman" w:cs="Times New Roman"/>
              <w:sz w:val="24"/>
              <w:szCs w:val="24"/>
            </w:rPr>
            <w:fldChar w:fldCharType="begin"/>
          </w:r>
          <w:r w:rsidRPr="003A026D">
            <w:rPr>
              <w:rFonts w:ascii="Times New Roman" w:hAnsi="Times New Roman" w:cs="Times New Roman"/>
              <w:sz w:val="24"/>
              <w:szCs w:val="24"/>
            </w:rPr>
            <w:instrText xml:space="preserve"> CITATION The18 \l 1033 </w:instrText>
          </w:r>
          <w:r w:rsidRPr="003A026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 xml:space="preserve">(The Fund </w:t>
          </w:r>
          <w:r w:rsidR="007B297A" w:rsidRPr="007B297A">
            <w:rPr>
              <w:rFonts w:ascii="Times New Roman" w:hAnsi="Times New Roman" w:cs="Times New Roman"/>
              <w:noProof/>
              <w:sz w:val="24"/>
              <w:szCs w:val="24"/>
            </w:rPr>
            <w:lastRenderedPageBreak/>
            <w:t xml:space="preserve">for </w:t>
          </w:r>
          <w:r w:rsidR="007B297A" w:rsidRPr="0081471F">
            <w:rPr>
              <w:rFonts w:ascii="Times New Roman" w:hAnsi="Times New Roman" w:cs="Times New Roman"/>
              <w:noProof/>
              <w:sz w:val="24"/>
              <w:szCs w:val="24"/>
            </w:rPr>
            <w:t>Peace ,</w:t>
          </w:r>
          <w:r w:rsidR="007B297A" w:rsidRPr="007B297A">
            <w:rPr>
              <w:rFonts w:ascii="Times New Roman" w:hAnsi="Times New Roman" w:cs="Times New Roman"/>
              <w:noProof/>
              <w:sz w:val="24"/>
              <w:szCs w:val="24"/>
            </w:rPr>
            <w:t xml:space="preserve"> 2018)</w:t>
          </w:r>
          <w:r w:rsidRPr="003A026D">
            <w:rPr>
              <w:rFonts w:ascii="Times New Roman" w:hAnsi="Times New Roman" w:cs="Times New Roman"/>
              <w:sz w:val="24"/>
              <w:szCs w:val="24"/>
            </w:rPr>
            <w:fldChar w:fldCharType="end"/>
          </w:r>
        </w:sdtContent>
      </w:sdt>
      <w:r w:rsidRPr="003A026D">
        <w:rPr>
          <w:rFonts w:ascii="Times New Roman" w:hAnsi="Times New Roman" w:cs="Times New Roman"/>
          <w:sz w:val="24"/>
          <w:szCs w:val="24"/>
        </w:rPr>
        <w:t xml:space="preserve">. Here our focus is to understand the relation citizen and security. In this </w:t>
      </w:r>
      <w:r w:rsidRPr="00645C8F">
        <w:rPr>
          <w:rFonts w:ascii="Times New Roman" w:hAnsi="Times New Roman" w:cs="Times New Roman"/>
          <w:noProof/>
          <w:sz w:val="24"/>
          <w:szCs w:val="24"/>
        </w:rPr>
        <w:t>context</w:t>
      </w:r>
      <w:r w:rsidR="00645C8F">
        <w:rPr>
          <w:rFonts w:ascii="Times New Roman" w:hAnsi="Times New Roman" w:cs="Times New Roman"/>
          <w:noProof/>
          <w:sz w:val="24"/>
          <w:szCs w:val="24"/>
        </w:rPr>
        <w:t>,</w:t>
      </w:r>
      <w:r w:rsidRPr="003A026D">
        <w:rPr>
          <w:rFonts w:ascii="Times New Roman" w:hAnsi="Times New Roman" w:cs="Times New Roman"/>
          <w:sz w:val="24"/>
          <w:szCs w:val="24"/>
        </w:rPr>
        <w:t xml:space="preserve"> violence is </w:t>
      </w:r>
      <w:r w:rsidRPr="0081471F">
        <w:rPr>
          <w:rFonts w:ascii="Times New Roman" w:hAnsi="Times New Roman" w:cs="Times New Roman"/>
          <w:noProof/>
          <w:sz w:val="24"/>
          <w:szCs w:val="24"/>
        </w:rPr>
        <w:t>very important</w:t>
      </w:r>
      <w:r w:rsidRPr="003A026D">
        <w:rPr>
          <w:rFonts w:ascii="Times New Roman" w:hAnsi="Times New Roman" w:cs="Times New Roman"/>
          <w:sz w:val="24"/>
          <w:szCs w:val="24"/>
        </w:rPr>
        <w:t xml:space="preserve"> for determining the relationship. From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fragile</w:t>
      </w:r>
      <w:r w:rsidRPr="003A026D">
        <w:rPr>
          <w:rFonts w:ascii="Times New Roman" w:hAnsi="Times New Roman" w:cs="Times New Roman"/>
          <w:sz w:val="24"/>
          <w:szCs w:val="24"/>
        </w:rPr>
        <w:t xml:space="preserve"> state index perspective, the question should be- is the violence is politically motivated? Is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state</w:t>
      </w:r>
      <w:r w:rsidRPr="003A026D">
        <w:rPr>
          <w:rFonts w:ascii="Times New Roman" w:hAnsi="Times New Roman" w:cs="Times New Roman"/>
          <w:sz w:val="24"/>
          <w:szCs w:val="24"/>
        </w:rPr>
        <w:t xml:space="preserve"> </w:t>
      </w:r>
      <w:proofErr w:type="gramStart"/>
      <w:r w:rsidRPr="003A026D">
        <w:rPr>
          <w:rFonts w:ascii="Times New Roman" w:hAnsi="Times New Roman" w:cs="Times New Roman"/>
          <w:sz w:val="24"/>
          <w:szCs w:val="24"/>
        </w:rPr>
        <w:t>has</w:t>
      </w:r>
      <w:proofErr w:type="gramEnd"/>
      <w:r w:rsidRPr="003A026D">
        <w:rPr>
          <w:rFonts w:ascii="Times New Roman" w:hAnsi="Times New Roman" w:cs="Times New Roman"/>
          <w:sz w:val="24"/>
          <w:szCs w:val="24"/>
        </w:rPr>
        <w:t xml:space="preserve"> some role to play here? From minority </w:t>
      </w:r>
      <w:r w:rsidRPr="00645C8F">
        <w:rPr>
          <w:rFonts w:ascii="Times New Roman" w:hAnsi="Times New Roman" w:cs="Times New Roman"/>
          <w:noProof/>
          <w:sz w:val="24"/>
          <w:szCs w:val="24"/>
        </w:rPr>
        <w:t>violence</w:t>
      </w:r>
      <w:r w:rsidR="00645C8F">
        <w:rPr>
          <w:rFonts w:ascii="Times New Roman" w:hAnsi="Times New Roman" w:cs="Times New Roman"/>
          <w:noProof/>
          <w:sz w:val="24"/>
          <w:szCs w:val="24"/>
        </w:rPr>
        <w:t>,</w:t>
      </w:r>
      <w:r w:rsidRPr="003A026D">
        <w:rPr>
          <w:rFonts w:ascii="Times New Roman" w:hAnsi="Times New Roman" w:cs="Times New Roman"/>
          <w:sz w:val="24"/>
          <w:szCs w:val="24"/>
        </w:rPr>
        <w:t xml:space="preserve"> in election cycle perspective these two are the big question. Different literature shows that there is </w:t>
      </w:r>
      <w:r w:rsidR="00645C8F">
        <w:rPr>
          <w:rFonts w:ascii="Times New Roman" w:hAnsi="Times New Roman" w:cs="Times New Roman"/>
          <w:sz w:val="24"/>
          <w:szCs w:val="24"/>
        </w:rPr>
        <w:t xml:space="preserve">a </w:t>
      </w:r>
      <w:r w:rsidRPr="00645C8F">
        <w:rPr>
          <w:rFonts w:ascii="Times New Roman" w:hAnsi="Times New Roman" w:cs="Times New Roman"/>
          <w:noProof/>
          <w:sz w:val="24"/>
          <w:szCs w:val="24"/>
        </w:rPr>
        <w:t>strong</w:t>
      </w:r>
      <w:r w:rsidRPr="003A026D">
        <w:rPr>
          <w:rFonts w:ascii="Times New Roman" w:hAnsi="Times New Roman" w:cs="Times New Roman"/>
          <w:sz w:val="24"/>
          <w:szCs w:val="24"/>
        </w:rPr>
        <w:t xml:space="preserve"> connection between political motivation and electoral violence against the religious minority. Post-election violence of 2001 in Bangladesh there is strong support from the winning </w:t>
      </w:r>
      <w:r w:rsidRPr="00645C8F">
        <w:rPr>
          <w:rFonts w:ascii="Times New Roman" w:hAnsi="Times New Roman" w:cs="Times New Roman"/>
          <w:noProof/>
          <w:sz w:val="24"/>
          <w:szCs w:val="24"/>
        </w:rPr>
        <w:t>four</w:t>
      </w:r>
      <w:r w:rsidR="00645C8F">
        <w:rPr>
          <w:rFonts w:ascii="Times New Roman" w:hAnsi="Times New Roman" w:cs="Times New Roman"/>
          <w:noProof/>
          <w:sz w:val="24"/>
          <w:szCs w:val="24"/>
        </w:rPr>
        <w:t>-</w:t>
      </w:r>
      <w:r w:rsidRPr="00645C8F">
        <w:rPr>
          <w:rFonts w:ascii="Times New Roman" w:hAnsi="Times New Roman" w:cs="Times New Roman"/>
          <w:noProof/>
          <w:sz w:val="24"/>
          <w:szCs w:val="24"/>
        </w:rPr>
        <w:t>party</w:t>
      </w:r>
      <w:r w:rsidRPr="003A026D">
        <w:rPr>
          <w:rFonts w:ascii="Times New Roman" w:hAnsi="Times New Roman" w:cs="Times New Roman"/>
          <w:sz w:val="24"/>
          <w:szCs w:val="24"/>
        </w:rPr>
        <w:t xml:space="preserve"> alliance</w:t>
      </w:r>
      <w:sdt>
        <w:sdtPr>
          <w:rPr>
            <w:rFonts w:ascii="Times New Roman" w:hAnsi="Times New Roman" w:cs="Times New Roman"/>
            <w:sz w:val="24"/>
            <w:szCs w:val="24"/>
          </w:rPr>
          <w:id w:val="-564107341"/>
          <w:citation/>
        </w:sdtPr>
        <w:sdtEndPr/>
        <w:sdtContent>
          <w:r w:rsidRPr="003A026D">
            <w:rPr>
              <w:rFonts w:ascii="Times New Roman" w:hAnsi="Times New Roman" w:cs="Times New Roman"/>
              <w:sz w:val="24"/>
              <w:szCs w:val="24"/>
            </w:rPr>
            <w:fldChar w:fldCharType="begin"/>
          </w:r>
          <w:r w:rsidRPr="003A026D">
            <w:rPr>
              <w:rFonts w:ascii="Times New Roman" w:hAnsi="Times New Roman" w:cs="Times New Roman"/>
              <w:sz w:val="24"/>
              <w:szCs w:val="24"/>
            </w:rPr>
            <w:instrText xml:space="preserve"> CITATION Sen11 \l 1033 </w:instrText>
          </w:r>
          <w:r w:rsidRPr="003A026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(Sen, 2011)</w:t>
          </w:r>
          <w:r w:rsidRPr="003A026D">
            <w:rPr>
              <w:rFonts w:ascii="Times New Roman" w:hAnsi="Times New Roman" w:cs="Times New Roman"/>
              <w:sz w:val="24"/>
              <w:szCs w:val="24"/>
            </w:rPr>
            <w:fldChar w:fldCharType="end"/>
          </w:r>
        </w:sdtContent>
      </w:sdt>
      <w:r w:rsidRPr="003A026D">
        <w:rPr>
          <w:rFonts w:ascii="Times New Roman" w:hAnsi="Times New Roman" w:cs="Times New Roman"/>
          <w:sz w:val="24"/>
          <w:szCs w:val="24"/>
        </w:rPr>
        <w:t xml:space="preserve">. </w:t>
      </w:r>
      <w:r w:rsidR="00645C8F">
        <w:rPr>
          <w:rFonts w:ascii="Times New Roman" w:hAnsi="Times New Roman" w:cs="Times New Roman"/>
          <w:noProof/>
          <w:sz w:val="24"/>
          <w:szCs w:val="24"/>
        </w:rPr>
        <w:t>The l</w:t>
      </w:r>
      <w:r w:rsidRPr="00645C8F">
        <w:rPr>
          <w:rFonts w:ascii="Times New Roman" w:hAnsi="Times New Roman" w:cs="Times New Roman"/>
          <w:noProof/>
          <w:sz w:val="24"/>
          <w:szCs w:val="24"/>
        </w:rPr>
        <w:t>iterature</w:t>
      </w:r>
      <w:r w:rsidRPr="003A026D">
        <w:rPr>
          <w:rFonts w:ascii="Times New Roman" w:hAnsi="Times New Roman" w:cs="Times New Roman"/>
          <w:sz w:val="24"/>
          <w:szCs w:val="24"/>
        </w:rPr>
        <w:t xml:space="preserve"> clearly shows that post-election violence after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2001</w:t>
      </w:r>
      <w:r w:rsidRPr="003A026D">
        <w:rPr>
          <w:rFonts w:ascii="Times New Roman" w:hAnsi="Times New Roman" w:cs="Times New Roman"/>
          <w:sz w:val="24"/>
          <w:szCs w:val="24"/>
        </w:rPr>
        <w:t xml:space="preserve"> election in Bangladesh is politically motivated and religious minorities are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prime</w:t>
      </w:r>
      <w:r w:rsidRPr="003A026D">
        <w:rPr>
          <w:rFonts w:ascii="Times New Roman" w:hAnsi="Times New Roman" w:cs="Times New Roman"/>
          <w:sz w:val="24"/>
          <w:szCs w:val="24"/>
        </w:rPr>
        <w:t xml:space="preserve"> target here. Political nature of the violence particularly support of the ruling party of that time to the </w:t>
      </w:r>
      <w:r w:rsidRPr="00645C8F">
        <w:rPr>
          <w:rFonts w:ascii="Times New Roman" w:hAnsi="Times New Roman" w:cs="Times New Roman"/>
          <w:noProof/>
          <w:sz w:val="24"/>
          <w:szCs w:val="24"/>
        </w:rPr>
        <w:t>violence</w:t>
      </w:r>
      <w:r w:rsidRPr="003A026D">
        <w:rPr>
          <w:rFonts w:ascii="Times New Roman" w:hAnsi="Times New Roman" w:cs="Times New Roman"/>
          <w:sz w:val="24"/>
          <w:szCs w:val="24"/>
        </w:rPr>
        <w:t xml:space="preserve"> makes it clear that state apparatus is not appropriately used to control the situation. After the 2001 election (three-month period of post-election) police report of violence against religious minority increased in four categories- robbery, murder, rape and riot</w:t>
      </w:r>
      <w:r w:rsidR="00645C8F" w:rsidRPr="00645C8F">
        <w:rPr>
          <w:rFonts w:ascii="Times New Roman" w:hAnsi="Times New Roman" w:cs="Times New Roman"/>
          <w:noProof/>
          <w:sz w:val="24"/>
          <w:szCs w:val="24"/>
        </w:rPr>
        <w:t>. I</w:t>
      </w:r>
      <w:r w:rsidRPr="00645C8F">
        <w:rPr>
          <w:rFonts w:ascii="Times New Roman" w:hAnsi="Times New Roman" w:cs="Times New Roman"/>
          <w:noProof/>
          <w:sz w:val="24"/>
          <w:szCs w:val="24"/>
        </w:rPr>
        <w:t>t</w:t>
      </w:r>
      <w:r w:rsidRPr="003A026D">
        <w:rPr>
          <w:rFonts w:ascii="Times New Roman" w:hAnsi="Times New Roman" w:cs="Times New Roman"/>
          <w:sz w:val="24"/>
          <w:szCs w:val="24"/>
        </w:rPr>
        <w:t xml:space="preserve"> </w:t>
      </w:r>
      <w:r w:rsidRPr="00645C8F">
        <w:rPr>
          <w:rFonts w:ascii="Times New Roman" w:hAnsi="Times New Roman" w:cs="Times New Roman"/>
          <w:noProof/>
          <w:sz w:val="24"/>
          <w:szCs w:val="24"/>
        </w:rPr>
        <w:t>was believed</w:t>
      </w:r>
      <w:r w:rsidRPr="003A026D">
        <w:rPr>
          <w:rFonts w:ascii="Times New Roman" w:hAnsi="Times New Roman" w:cs="Times New Roman"/>
          <w:sz w:val="24"/>
          <w:szCs w:val="24"/>
        </w:rPr>
        <w:t xml:space="preserve"> that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incidence</w:t>
      </w:r>
      <w:r w:rsidRPr="003A026D">
        <w:rPr>
          <w:rFonts w:ascii="Times New Roman" w:hAnsi="Times New Roman" w:cs="Times New Roman"/>
          <w:sz w:val="24"/>
          <w:szCs w:val="24"/>
        </w:rPr>
        <w:t xml:space="preserve"> of </w:t>
      </w:r>
      <w:r w:rsidRPr="00645C8F">
        <w:rPr>
          <w:rFonts w:ascii="Times New Roman" w:hAnsi="Times New Roman" w:cs="Times New Roman"/>
          <w:noProof/>
          <w:sz w:val="24"/>
          <w:szCs w:val="24"/>
        </w:rPr>
        <w:t>violence</w:t>
      </w:r>
      <w:r w:rsidRPr="003A026D">
        <w:rPr>
          <w:rFonts w:ascii="Times New Roman" w:hAnsi="Times New Roman" w:cs="Times New Roman"/>
          <w:sz w:val="24"/>
          <w:szCs w:val="24"/>
        </w:rPr>
        <w:t xml:space="preserve"> was higher than reported. Also, some study clearly shows that minorities were discouraged </w:t>
      </w:r>
      <w:r w:rsidR="00645C8F">
        <w:rPr>
          <w:rFonts w:ascii="Times New Roman" w:hAnsi="Times New Roman" w:cs="Times New Roman"/>
          <w:noProof/>
          <w:sz w:val="24"/>
          <w:szCs w:val="24"/>
        </w:rPr>
        <w:t>from reporting</w:t>
      </w:r>
      <w:r w:rsidR="00F512D1">
        <w:rPr>
          <w:rFonts w:ascii="Times New Roman" w:hAnsi="Times New Roman" w:cs="Times New Roman"/>
          <w:sz w:val="24"/>
          <w:szCs w:val="24"/>
        </w:rPr>
        <w:t xml:space="preserve"> to</w:t>
      </w:r>
      <w:r w:rsidRPr="003A026D">
        <w:rPr>
          <w:rFonts w:ascii="Times New Roman" w:hAnsi="Times New Roman" w:cs="Times New Roman"/>
          <w:sz w:val="24"/>
          <w:szCs w:val="24"/>
        </w:rPr>
        <w:t xml:space="preserve"> the authority</w:t>
      </w:r>
      <w:sdt>
        <w:sdtPr>
          <w:rPr>
            <w:rFonts w:ascii="Times New Roman" w:hAnsi="Times New Roman" w:cs="Times New Roman"/>
            <w:sz w:val="24"/>
            <w:szCs w:val="24"/>
          </w:rPr>
          <w:id w:val="-1409771267"/>
          <w:citation/>
        </w:sdtPr>
        <w:sdtEndPr/>
        <w:sdtContent>
          <w:r w:rsidR="00F512D1">
            <w:rPr>
              <w:rFonts w:ascii="Times New Roman" w:hAnsi="Times New Roman" w:cs="Times New Roman"/>
              <w:sz w:val="24"/>
              <w:szCs w:val="24"/>
            </w:rPr>
            <w:fldChar w:fldCharType="begin"/>
          </w:r>
          <w:r w:rsidR="00F512D1">
            <w:rPr>
              <w:rFonts w:ascii="Times New Roman" w:hAnsi="Times New Roman" w:cs="Times New Roman"/>
              <w:sz w:val="24"/>
              <w:szCs w:val="24"/>
            </w:rPr>
            <w:instrText xml:space="preserve"> CITATION Moh08 \l 1033 </w:instrText>
          </w:r>
          <w:r w:rsidR="00F512D1">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(Rafi, 2008)</w:t>
          </w:r>
          <w:r w:rsidR="00F512D1">
            <w:rPr>
              <w:rFonts w:ascii="Times New Roman" w:hAnsi="Times New Roman" w:cs="Times New Roman"/>
              <w:sz w:val="24"/>
              <w:szCs w:val="24"/>
            </w:rPr>
            <w:fldChar w:fldCharType="end"/>
          </w:r>
        </w:sdtContent>
      </w:sdt>
      <w:r w:rsidRPr="003A026D">
        <w:rPr>
          <w:rFonts w:ascii="Times New Roman" w:hAnsi="Times New Roman" w:cs="Times New Roman"/>
          <w:sz w:val="24"/>
          <w:szCs w:val="24"/>
        </w:rPr>
        <w:t>. There was no clear indication of government action to control the situation before pressure builds up on government from various internal and external sources</w:t>
      </w:r>
      <w:sdt>
        <w:sdtPr>
          <w:rPr>
            <w:rFonts w:ascii="Times New Roman" w:hAnsi="Times New Roman" w:cs="Times New Roman"/>
            <w:sz w:val="24"/>
            <w:szCs w:val="24"/>
          </w:rPr>
          <w:id w:val="1320221641"/>
          <w:citation/>
        </w:sdtPr>
        <w:sdtEndPr/>
        <w:sdtContent>
          <w:r w:rsidRPr="003A026D">
            <w:rPr>
              <w:rFonts w:ascii="Times New Roman" w:hAnsi="Times New Roman" w:cs="Times New Roman"/>
              <w:sz w:val="24"/>
              <w:szCs w:val="24"/>
            </w:rPr>
            <w:fldChar w:fldCharType="begin"/>
          </w:r>
          <w:r w:rsidRPr="003A026D">
            <w:rPr>
              <w:rFonts w:ascii="Times New Roman" w:hAnsi="Times New Roman" w:cs="Times New Roman"/>
              <w:sz w:val="24"/>
              <w:szCs w:val="24"/>
            </w:rPr>
            <w:instrText xml:space="preserve"> CITATION Sen11 \l 1033 </w:instrText>
          </w:r>
          <w:r w:rsidRPr="003A026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(Sen, 2011)</w:t>
          </w:r>
          <w:r w:rsidRPr="003A026D">
            <w:rPr>
              <w:rFonts w:ascii="Times New Roman" w:hAnsi="Times New Roman" w:cs="Times New Roman"/>
              <w:sz w:val="24"/>
              <w:szCs w:val="24"/>
            </w:rPr>
            <w:fldChar w:fldCharType="end"/>
          </w:r>
        </w:sdtContent>
      </w:sdt>
      <w:r w:rsidRPr="003A026D">
        <w:rPr>
          <w:rFonts w:ascii="Times New Roman" w:hAnsi="Times New Roman" w:cs="Times New Roman"/>
          <w:sz w:val="24"/>
          <w:szCs w:val="24"/>
        </w:rPr>
        <w:t xml:space="preserve">.  One of the </w:t>
      </w:r>
      <w:r w:rsidR="00645C8F">
        <w:rPr>
          <w:rFonts w:ascii="Times New Roman" w:hAnsi="Times New Roman" w:cs="Times New Roman"/>
          <w:noProof/>
          <w:sz w:val="24"/>
          <w:szCs w:val="24"/>
        </w:rPr>
        <w:t>significant</w:t>
      </w:r>
      <w:r w:rsidRPr="003A026D">
        <w:rPr>
          <w:rFonts w:ascii="Times New Roman" w:hAnsi="Times New Roman" w:cs="Times New Roman"/>
          <w:sz w:val="24"/>
          <w:szCs w:val="24"/>
        </w:rPr>
        <w:t xml:space="preserve"> points to state fragility is </w:t>
      </w:r>
      <w:r w:rsidRPr="00645C8F">
        <w:rPr>
          <w:rFonts w:ascii="Times New Roman" w:hAnsi="Times New Roman" w:cs="Times New Roman"/>
          <w:noProof/>
          <w:sz w:val="24"/>
          <w:szCs w:val="24"/>
        </w:rPr>
        <w:t>how</w:t>
      </w:r>
      <w:r w:rsidRPr="003A026D">
        <w:rPr>
          <w:rFonts w:ascii="Times New Roman" w:hAnsi="Times New Roman" w:cs="Times New Roman"/>
          <w:sz w:val="24"/>
          <w:szCs w:val="24"/>
        </w:rPr>
        <w:t xml:space="preserve">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state</w:t>
      </w:r>
      <w:r w:rsidRPr="003A026D">
        <w:rPr>
          <w:rFonts w:ascii="Times New Roman" w:hAnsi="Times New Roman" w:cs="Times New Roman"/>
          <w:sz w:val="24"/>
          <w:szCs w:val="24"/>
        </w:rPr>
        <w:t xml:space="preserve"> can ensure the security of its citizen from any external or internal threat. In this </w:t>
      </w:r>
      <w:r w:rsidRPr="00645C8F">
        <w:rPr>
          <w:rFonts w:ascii="Times New Roman" w:hAnsi="Times New Roman" w:cs="Times New Roman"/>
          <w:noProof/>
          <w:sz w:val="24"/>
          <w:szCs w:val="24"/>
        </w:rPr>
        <w:t>case</w:t>
      </w:r>
      <w:r w:rsidR="00645C8F">
        <w:rPr>
          <w:rFonts w:ascii="Times New Roman" w:hAnsi="Times New Roman" w:cs="Times New Roman"/>
          <w:noProof/>
          <w:sz w:val="24"/>
          <w:szCs w:val="24"/>
        </w:rPr>
        <w:t>,</w:t>
      </w:r>
      <w:r w:rsidRPr="003A026D">
        <w:rPr>
          <w:rFonts w:ascii="Times New Roman" w:hAnsi="Times New Roman" w:cs="Times New Roman"/>
          <w:sz w:val="24"/>
          <w:szCs w:val="24"/>
        </w:rPr>
        <w:t xml:space="preserve">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state</w:t>
      </w:r>
      <w:r w:rsidRPr="003A026D">
        <w:rPr>
          <w:rFonts w:ascii="Times New Roman" w:hAnsi="Times New Roman" w:cs="Times New Roman"/>
          <w:sz w:val="24"/>
          <w:szCs w:val="24"/>
        </w:rPr>
        <w:t xml:space="preserve"> had failed to provide the religious minority </w:t>
      </w:r>
      <w:r w:rsidR="00645C8F">
        <w:rPr>
          <w:rFonts w:ascii="Times New Roman" w:hAnsi="Times New Roman" w:cs="Times New Roman"/>
          <w:sz w:val="24"/>
          <w:szCs w:val="24"/>
        </w:rPr>
        <w:t xml:space="preserve">with </w:t>
      </w:r>
      <w:r w:rsidRPr="00645C8F">
        <w:rPr>
          <w:rFonts w:ascii="Times New Roman" w:hAnsi="Times New Roman" w:cs="Times New Roman"/>
          <w:noProof/>
          <w:sz w:val="24"/>
          <w:szCs w:val="24"/>
        </w:rPr>
        <w:t>the</w:t>
      </w:r>
      <w:r w:rsidRPr="003A026D">
        <w:rPr>
          <w:rFonts w:ascii="Times New Roman" w:hAnsi="Times New Roman" w:cs="Times New Roman"/>
          <w:sz w:val="24"/>
          <w:szCs w:val="24"/>
        </w:rPr>
        <w:t xml:space="preserve"> necessary </w:t>
      </w:r>
      <w:r w:rsidR="00645C8F">
        <w:rPr>
          <w:rFonts w:ascii="Times New Roman" w:hAnsi="Times New Roman" w:cs="Times New Roman"/>
          <w:noProof/>
          <w:sz w:val="24"/>
          <w:szCs w:val="24"/>
        </w:rPr>
        <w:t>protection</w:t>
      </w:r>
      <w:r w:rsidRPr="003A026D">
        <w:rPr>
          <w:rFonts w:ascii="Times New Roman" w:hAnsi="Times New Roman" w:cs="Times New Roman"/>
          <w:sz w:val="24"/>
          <w:szCs w:val="24"/>
        </w:rPr>
        <w:t xml:space="preserve"> from the post-election violence. </w:t>
      </w:r>
      <w:r w:rsidR="00645C8F">
        <w:rPr>
          <w:rFonts w:ascii="Times New Roman" w:hAnsi="Times New Roman" w:cs="Times New Roman"/>
          <w:noProof/>
          <w:sz w:val="24"/>
          <w:szCs w:val="24"/>
        </w:rPr>
        <w:t>I</w:t>
      </w:r>
      <w:r w:rsidRPr="003A026D">
        <w:rPr>
          <w:rFonts w:ascii="Times New Roman" w:hAnsi="Times New Roman" w:cs="Times New Roman"/>
          <w:sz w:val="24"/>
          <w:szCs w:val="24"/>
        </w:rPr>
        <w:t xml:space="preserve">t makes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state</w:t>
      </w:r>
      <w:r w:rsidRPr="003A026D">
        <w:rPr>
          <w:rFonts w:ascii="Times New Roman" w:hAnsi="Times New Roman" w:cs="Times New Roman"/>
          <w:sz w:val="24"/>
          <w:szCs w:val="24"/>
        </w:rPr>
        <w:t xml:space="preserve"> more fragile to </w:t>
      </w:r>
      <w:r w:rsidRPr="00645C8F">
        <w:rPr>
          <w:rFonts w:ascii="Times New Roman" w:hAnsi="Times New Roman" w:cs="Times New Roman"/>
          <w:noProof/>
          <w:sz w:val="24"/>
          <w:szCs w:val="24"/>
        </w:rPr>
        <w:t>internal</w:t>
      </w:r>
      <w:r w:rsidRPr="003A026D">
        <w:rPr>
          <w:rFonts w:ascii="Times New Roman" w:hAnsi="Times New Roman" w:cs="Times New Roman"/>
          <w:sz w:val="24"/>
          <w:szCs w:val="24"/>
        </w:rPr>
        <w:t xml:space="preserve"> </w:t>
      </w:r>
      <w:r w:rsidRPr="00645C8F">
        <w:rPr>
          <w:rFonts w:ascii="Times New Roman" w:hAnsi="Times New Roman" w:cs="Times New Roman"/>
          <w:noProof/>
          <w:sz w:val="24"/>
          <w:szCs w:val="24"/>
        </w:rPr>
        <w:t>violence</w:t>
      </w:r>
      <w:r w:rsidRPr="003A026D">
        <w:rPr>
          <w:rFonts w:ascii="Times New Roman" w:hAnsi="Times New Roman" w:cs="Times New Roman"/>
          <w:sz w:val="24"/>
          <w:szCs w:val="24"/>
        </w:rPr>
        <w:t xml:space="preserve">. </w:t>
      </w:r>
    </w:p>
    <w:p w14:paraId="4DE7F8F7" w14:textId="77777777" w:rsidR="003A026D" w:rsidRPr="003A026D" w:rsidRDefault="003A026D" w:rsidP="00887AB1">
      <w:pPr>
        <w:spacing w:line="480" w:lineRule="auto"/>
        <w:jc w:val="both"/>
        <w:rPr>
          <w:rFonts w:ascii="Times New Roman" w:hAnsi="Times New Roman" w:cs="Times New Roman"/>
          <w:sz w:val="24"/>
          <w:szCs w:val="24"/>
        </w:rPr>
      </w:pPr>
    </w:p>
    <w:p w14:paraId="5746E7DB" w14:textId="6E9815A7" w:rsidR="003A026D" w:rsidRPr="003A026D" w:rsidRDefault="003A026D" w:rsidP="00887AB1">
      <w:pPr>
        <w:spacing w:line="480" w:lineRule="auto"/>
        <w:jc w:val="both"/>
        <w:rPr>
          <w:rFonts w:ascii="Times New Roman" w:hAnsi="Times New Roman" w:cs="Times New Roman"/>
          <w:sz w:val="24"/>
          <w:szCs w:val="24"/>
        </w:rPr>
      </w:pPr>
      <w:r w:rsidRPr="003A026D">
        <w:rPr>
          <w:rFonts w:ascii="Times New Roman" w:hAnsi="Times New Roman" w:cs="Times New Roman"/>
          <w:sz w:val="24"/>
          <w:szCs w:val="24"/>
        </w:rPr>
        <w:t xml:space="preserve">Another indicator of cohesion is- </w:t>
      </w:r>
      <w:r w:rsidRPr="00645C8F">
        <w:rPr>
          <w:rFonts w:ascii="Times New Roman" w:hAnsi="Times New Roman" w:cs="Times New Roman"/>
          <w:noProof/>
          <w:sz w:val="24"/>
          <w:szCs w:val="24"/>
        </w:rPr>
        <w:t>factionali</w:t>
      </w:r>
      <w:r w:rsidR="00645C8F">
        <w:rPr>
          <w:rFonts w:ascii="Times New Roman" w:hAnsi="Times New Roman" w:cs="Times New Roman"/>
          <w:noProof/>
          <w:sz w:val="24"/>
          <w:szCs w:val="24"/>
        </w:rPr>
        <w:t>s</w:t>
      </w:r>
      <w:r w:rsidRPr="00645C8F">
        <w:rPr>
          <w:rFonts w:ascii="Times New Roman" w:hAnsi="Times New Roman" w:cs="Times New Roman"/>
          <w:noProof/>
          <w:sz w:val="24"/>
          <w:szCs w:val="24"/>
        </w:rPr>
        <w:t>ed</w:t>
      </w:r>
      <w:r w:rsidRPr="003A026D">
        <w:rPr>
          <w:rFonts w:ascii="Times New Roman" w:hAnsi="Times New Roman" w:cs="Times New Roman"/>
          <w:sz w:val="24"/>
          <w:szCs w:val="24"/>
        </w:rPr>
        <w:t xml:space="preserve"> elite.   The Factionalized Elites indicator considers the fragmentation of state institutions along ethnic, class, clan, racial or religious lines, as well as </w:t>
      </w:r>
      <w:r w:rsidRPr="003A026D">
        <w:rPr>
          <w:rFonts w:ascii="Times New Roman" w:hAnsi="Times New Roman" w:cs="Times New Roman"/>
          <w:sz w:val="24"/>
          <w:szCs w:val="24"/>
        </w:rPr>
        <w:lastRenderedPageBreak/>
        <w:t>and brinksmanship and gridlock between ruling elites</w:t>
      </w:r>
      <w:sdt>
        <w:sdtPr>
          <w:rPr>
            <w:rFonts w:ascii="Times New Roman" w:hAnsi="Times New Roman" w:cs="Times New Roman"/>
            <w:sz w:val="24"/>
            <w:szCs w:val="24"/>
          </w:rPr>
          <w:id w:val="1405872395"/>
          <w:citation/>
        </w:sdtPr>
        <w:sdtEndPr/>
        <w:sdtContent>
          <w:r w:rsidRPr="003A026D">
            <w:rPr>
              <w:rFonts w:ascii="Times New Roman" w:hAnsi="Times New Roman" w:cs="Times New Roman"/>
              <w:sz w:val="24"/>
              <w:szCs w:val="24"/>
            </w:rPr>
            <w:fldChar w:fldCharType="begin"/>
          </w:r>
          <w:r w:rsidRPr="003A026D">
            <w:rPr>
              <w:rFonts w:ascii="Times New Roman" w:hAnsi="Times New Roman" w:cs="Times New Roman"/>
              <w:sz w:val="24"/>
              <w:szCs w:val="24"/>
            </w:rPr>
            <w:instrText xml:space="preserve"> CITATION The181 \l 1033 </w:instrText>
          </w:r>
          <w:r w:rsidRPr="003A026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(The Fund for Peace, 2018)</w:t>
          </w:r>
          <w:r w:rsidRPr="003A026D">
            <w:rPr>
              <w:rFonts w:ascii="Times New Roman" w:hAnsi="Times New Roman" w:cs="Times New Roman"/>
              <w:sz w:val="24"/>
              <w:szCs w:val="24"/>
            </w:rPr>
            <w:fldChar w:fldCharType="end"/>
          </w:r>
        </w:sdtContent>
      </w:sdt>
      <w:r w:rsidRPr="003A026D">
        <w:rPr>
          <w:rFonts w:ascii="Times New Roman" w:hAnsi="Times New Roman" w:cs="Times New Roman"/>
          <w:sz w:val="24"/>
          <w:szCs w:val="24"/>
        </w:rPr>
        <w:t xml:space="preserve">. In Bangladesh </w:t>
      </w:r>
      <w:r w:rsidRPr="00645C8F">
        <w:rPr>
          <w:rFonts w:ascii="Times New Roman" w:hAnsi="Times New Roman" w:cs="Times New Roman"/>
          <w:noProof/>
          <w:sz w:val="24"/>
          <w:szCs w:val="24"/>
        </w:rPr>
        <w:t>fictionali</w:t>
      </w:r>
      <w:r w:rsidR="00645C8F">
        <w:rPr>
          <w:rFonts w:ascii="Times New Roman" w:hAnsi="Times New Roman" w:cs="Times New Roman"/>
          <w:noProof/>
          <w:sz w:val="24"/>
          <w:szCs w:val="24"/>
        </w:rPr>
        <w:t>s</w:t>
      </w:r>
      <w:r w:rsidRPr="00645C8F">
        <w:rPr>
          <w:rFonts w:ascii="Times New Roman" w:hAnsi="Times New Roman" w:cs="Times New Roman"/>
          <w:noProof/>
          <w:sz w:val="24"/>
          <w:szCs w:val="24"/>
        </w:rPr>
        <w:t>ation</w:t>
      </w:r>
      <w:r w:rsidRPr="003A026D">
        <w:rPr>
          <w:rFonts w:ascii="Times New Roman" w:hAnsi="Times New Roman" w:cs="Times New Roman"/>
          <w:sz w:val="24"/>
          <w:szCs w:val="24"/>
        </w:rPr>
        <w:t xml:space="preserve"> of society in </w:t>
      </w:r>
      <w:r w:rsidRPr="0081471F">
        <w:rPr>
          <w:rFonts w:ascii="Times New Roman" w:hAnsi="Times New Roman" w:cs="Times New Roman"/>
          <w:noProof/>
          <w:sz w:val="24"/>
          <w:szCs w:val="24"/>
        </w:rPr>
        <w:t>line</w:t>
      </w:r>
      <w:r w:rsidRPr="003A026D">
        <w:rPr>
          <w:rFonts w:ascii="Times New Roman" w:hAnsi="Times New Roman" w:cs="Times New Roman"/>
          <w:sz w:val="24"/>
          <w:szCs w:val="24"/>
        </w:rPr>
        <w:t xml:space="preserve"> of religion had rooted in the political history of </w:t>
      </w:r>
      <w:r w:rsidR="00645C8F">
        <w:rPr>
          <w:rFonts w:ascii="Times New Roman" w:hAnsi="Times New Roman" w:cs="Times New Roman"/>
          <w:sz w:val="24"/>
          <w:szCs w:val="24"/>
        </w:rPr>
        <w:t xml:space="preserve">the </w:t>
      </w:r>
      <w:r w:rsidRPr="00645C8F">
        <w:rPr>
          <w:rFonts w:ascii="Times New Roman" w:hAnsi="Times New Roman" w:cs="Times New Roman"/>
          <w:noProof/>
          <w:sz w:val="24"/>
          <w:szCs w:val="24"/>
        </w:rPr>
        <w:t>last</w:t>
      </w:r>
      <w:r w:rsidRPr="003A026D">
        <w:rPr>
          <w:rFonts w:ascii="Times New Roman" w:hAnsi="Times New Roman" w:cs="Times New Roman"/>
          <w:sz w:val="24"/>
          <w:szCs w:val="24"/>
        </w:rPr>
        <w:t xml:space="preserve"> seven decades. Religious minorities are separated from the rest of the population different times within this period. In Pakistan period minorities, particularly the Hindus were regarded as the enemy of the state. State structurally discriminate them from the rights and even declare their property as enemy property in that period</w:t>
      </w:r>
      <w:sdt>
        <w:sdtPr>
          <w:rPr>
            <w:rFonts w:ascii="Times New Roman" w:hAnsi="Times New Roman" w:cs="Times New Roman"/>
            <w:sz w:val="24"/>
            <w:szCs w:val="24"/>
          </w:rPr>
          <w:id w:val="-168180215"/>
          <w:citation/>
        </w:sdtPr>
        <w:sdtEndPr/>
        <w:sdtContent>
          <w:r w:rsidRPr="003A026D">
            <w:rPr>
              <w:rFonts w:ascii="Times New Roman" w:hAnsi="Times New Roman" w:cs="Times New Roman"/>
              <w:sz w:val="24"/>
              <w:szCs w:val="24"/>
            </w:rPr>
            <w:fldChar w:fldCharType="begin"/>
          </w:r>
          <w:r w:rsidRPr="003A026D">
            <w:rPr>
              <w:rFonts w:ascii="Times New Roman" w:hAnsi="Times New Roman" w:cs="Times New Roman"/>
              <w:sz w:val="24"/>
              <w:szCs w:val="24"/>
            </w:rPr>
            <w:instrText xml:space="preserve"> CITATION Afs10 \l 1033 </w:instrText>
          </w:r>
          <w:r w:rsidRPr="003A026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(Chowdhury, 2010)</w:t>
          </w:r>
          <w:r w:rsidRPr="003A026D">
            <w:rPr>
              <w:rFonts w:ascii="Times New Roman" w:hAnsi="Times New Roman" w:cs="Times New Roman"/>
              <w:sz w:val="24"/>
              <w:szCs w:val="24"/>
            </w:rPr>
            <w:fldChar w:fldCharType="end"/>
          </w:r>
        </w:sdtContent>
      </w:sdt>
      <w:r w:rsidRPr="003A026D">
        <w:rPr>
          <w:rFonts w:ascii="Times New Roman" w:hAnsi="Times New Roman" w:cs="Times New Roman"/>
          <w:sz w:val="24"/>
          <w:szCs w:val="24"/>
        </w:rPr>
        <w:t xml:space="preserve">. Later in Bangladesh </w:t>
      </w:r>
      <w:r w:rsidRPr="00645C8F">
        <w:rPr>
          <w:rFonts w:ascii="Times New Roman" w:hAnsi="Times New Roman" w:cs="Times New Roman"/>
          <w:noProof/>
          <w:sz w:val="24"/>
          <w:szCs w:val="24"/>
        </w:rPr>
        <w:t>period</w:t>
      </w:r>
      <w:r w:rsidR="00645C8F">
        <w:rPr>
          <w:rFonts w:ascii="Times New Roman" w:hAnsi="Times New Roman" w:cs="Times New Roman"/>
          <w:noProof/>
          <w:sz w:val="24"/>
          <w:szCs w:val="24"/>
        </w:rPr>
        <w:t>,</w:t>
      </w:r>
      <w:r w:rsidRPr="003A026D">
        <w:rPr>
          <w:rFonts w:ascii="Times New Roman" w:hAnsi="Times New Roman" w:cs="Times New Roman"/>
          <w:sz w:val="24"/>
          <w:szCs w:val="24"/>
        </w:rPr>
        <w:t xml:space="preserve"> there remains a perception that minorities are loyal to India. </w:t>
      </w:r>
      <w:r w:rsidRPr="00645C8F">
        <w:rPr>
          <w:rFonts w:ascii="Times New Roman" w:hAnsi="Times New Roman" w:cs="Times New Roman"/>
          <w:noProof/>
          <w:sz w:val="24"/>
          <w:szCs w:val="24"/>
        </w:rPr>
        <w:t>Th</w:t>
      </w:r>
      <w:r w:rsidR="00645C8F">
        <w:rPr>
          <w:rFonts w:ascii="Times New Roman" w:hAnsi="Times New Roman" w:cs="Times New Roman"/>
          <w:noProof/>
          <w:sz w:val="24"/>
          <w:szCs w:val="24"/>
        </w:rPr>
        <w:t>is</w:t>
      </w:r>
      <w:r w:rsidRPr="00645C8F">
        <w:rPr>
          <w:rFonts w:ascii="Times New Roman" w:hAnsi="Times New Roman" w:cs="Times New Roman"/>
          <w:noProof/>
          <w:sz w:val="24"/>
          <w:szCs w:val="24"/>
        </w:rPr>
        <w:t xml:space="preserve"> perception</w:t>
      </w:r>
      <w:r w:rsidRPr="003A026D">
        <w:rPr>
          <w:rFonts w:ascii="Times New Roman" w:hAnsi="Times New Roman" w:cs="Times New Roman"/>
          <w:sz w:val="24"/>
          <w:szCs w:val="24"/>
        </w:rPr>
        <w:t xml:space="preserve"> leads to the communal riot in Bangladesh as the reaction to the communal riot in India in 1991</w:t>
      </w:r>
      <w:sdt>
        <w:sdtPr>
          <w:rPr>
            <w:rFonts w:ascii="Times New Roman" w:hAnsi="Times New Roman" w:cs="Times New Roman"/>
            <w:sz w:val="24"/>
            <w:szCs w:val="24"/>
          </w:rPr>
          <w:id w:val="-61494704"/>
          <w:citation/>
        </w:sdtPr>
        <w:sdtEndPr/>
        <w:sdtContent>
          <w:r w:rsidRPr="003A026D">
            <w:rPr>
              <w:rFonts w:ascii="Times New Roman" w:hAnsi="Times New Roman" w:cs="Times New Roman"/>
              <w:sz w:val="24"/>
              <w:szCs w:val="24"/>
            </w:rPr>
            <w:fldChar w:fldCharType="begin"/>
          </w:r>
          <w:r w:rsidRPr="003A026D">
            <w:rPr>
              <w:rFonts w:ascii="Times New Roman" w:hAnsi="Times New Roman" w:cs="Times New Roman"/>
              <w:sz w:val="24"/>
              <w:szCs w:val="24"/>
            </w:rPr>
            <w:instrText xml:space="preserve"> CITATION Sen11 \l 1033 </w:instrText>
          </w:r>
          <w:r w:rsidRPr="003A026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(Sen, 2011)</w:t>
          </w:r>
          <w:r w:rsidRPr="003A026D">
            <w:rPr>
              <w:rFonts w:ascii="Times New Roman" w:hAnsi="Times New Roman" w:cs="Times New Roman"/>
              <w:sz w:val="24"/>
              <w:szCs w:val="24"/>
            </w:rPr>
            <w:fldChar w:fldCharType="end"/>
          </w:r>
        </w:sdtContent>
      </w:sdt>
      <w:r w:rsidRPr="003A026D">
        <w:rPr>
          <w:rFonts w:ascii="Times New Roman" w:hAnsi="Times New Roman" w:cs="Times New Roman"/>
          <w:sz w:val="24"/>
          <w:szCs w:val="24"/>
        </w:rPr>
        <w:t xml:space="preserve">. It shows that, as India is a </w:t>
      </w:r>
      <w:r w:rsidRPr="00645C8F">
        <w:rPr>
          <w:rFonts w:ascii="Times New Roman" w:hAnsi="Times New Roman" w:cs="Times New Roman"/>
          <w:noProof/>
          <w:sz w:val="24"/>
          <w:szCs w:val="24"/>
        </w:rPr>
        <w:t>neighbo</w:t>
      </w:r>
      <w:r w:rsidR="00645C8F">
        <w:rPr>
          <w:rFonts w:ascii="Times New Roman" w:hAnsi="Times New Roman" w:cs="Times New Roman"/>
          <w:noProof/>
          <w:sz w:val="24"/>
          <w:szCs w:val="24"/>
        </w:rPr>
        <w:t>u</w:t>
      </w:r>
      <w:r w:rsidRPr="00645C8F">
        <w:rPr>
          <w:rFonts w:ascii="Times New Roman" w:hAnsi="Times New Roman" w:cs="Times New Roman"/>
          <w:noProof/>
          <w:sz w:val="24"/>
          <w:szCs w:val="24"/>
        </w:rPr>
        <w:t>ring</w:t>
      </w:r>
      <w:r w:rsidRPr="003A026D">
        <w:rPr>
          <w:rFonts w:ascii="Times New Roman" w:hAnsi="Times New Roman" w:cs="Times New Roman"/>
          <w:sz w:val="24"/>
          <w:szCs w:val="24"/>
        </w:rPr>
        <w:t xml:space="preserve"> country and Hindu majority country thus the Hindu community of Bangladesh are always perceived as a proxy citizen of India</w:t>
      </w:r>
      <w:sdt>
        <w:sdtPr>
          <w:rPr>
            <w:rFonts w:ascii="Times New Roman" w:hAnsi="Times New Roman" w:cs="Times New Roman"/>
            <w:sz w:val="24"/>
            <w:szCs w:val="24"/>
          </w:rPr>
          <w:id w:val="-99500642"/>
          <w:citation/>
        </w:sdtPr>
        <w:sdtEndPr/>
        <w:sdtContent>
          <w:r w:rsidRPr="003A026D">
            <w:rPr>
              <w:rFonts w:ascii="Times New Roman" w:hAnsi="Times New Roman" w:cs="Times New Roman"/>
              <w:sz w:val="24"/>
              <w:szCs w:val="24"/>
            </w:rPr>
            <w:fldChar w:fldCharType="begin"/>
          </w:r>
          <w:r w:rsidRPr="003A026D">
            <w:rPr>
              <w:rFonts w:ascii="Times New Roman" w:hAnsi="Times New Roman" w:cs="Times New Roman"/>
              <w:sz w:val="24"/>
              <w:szCs w:val="24"/>
            </w:rPr>
            <w:instrText xml:space="preserve"> CITATION Tog11 \l 1033 </w:instrText>
          </w:r>
          <w:r w:rsidRPr="003A026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(Togawa, 2011)</w:t>
          </w:r>
          <w:r w:rsidRPr="003A026D">
            <w:rPr>
              <w:rFonts w:ascii="Times New Roman" w:hAnsi="Times New Roman" w:cs="Times New Roman"/>
              <w:sz w:val="24"/>
              <w:szCs w:val="24"/>
            </w:rPr>
            <w:fldChar w:fldCharType="end"/>
          </w:r>
        </w:sdtContent>
      </w:sdt>
      <w:r w:rsidRPr="003A026D">
        <w:rPr>
          <w:rFonts w:ascii="Times New Roman" w:hAnsi="Times New Roman" w:cs="Times New Roman"/>
          <w:sz w:val="24"/>
          <w:szCs w:val="24"/>
        </w:rPr>
        <w:t xml:space="preserve">. </w:t>
      </w:r>
      <w:r w:rsidRPr="0081471F">
        <w:rPr>
          <w:rFonts w:ascii="Times New Roman" w:hAnsi="Times New Roman" w:cs="Times New Roman"/>
          <w:noProof/>
          <w:sz w:val="24"/>
          <w:szCs w:val="24"/>
        </w:rPr>
        <w:t>Perceiving</w:t>
      </w:r>
      <w:r w:rsidRPr="003A026D">
        <w:rPr>
          <w:rFonts w:ascii="Times New Roman" w:hAnsi="Times New Roman" w:cs="Times New Roman"/>
          <w:sz w:val="24"/>
          <w:szCs w:val="24"/>
        </w:rPr>
        <w:t xml:space="preserve"> the Hindu community as the proxy citizen of India and repeated violence over </w:t>
      </w:r>
      <w:r w:rsidRPr="00E23684">
        <w:rPr>
          <w:rFonts w:ascii="Times New Roman" w:hAnsi="Times New Roman" w:cs="Times New Roman"/>
          <w:noProof/>
          <w:sz w:val="24"/>
          <w:szCs w:val="24"/>
        </w:rPr>
        <w:t>time</w:t>
      </w:r>
      <w:r w:rsidRPr="003A026D">
        <w:rPr>
          <w:rFonts w:ascii="Times New Roman" w:hAnsi="Times New Roman" w:cs="Times New Roman"/>
          <w:sz w:val="24"/>
          <w:szCs w:val="24"/>
        </w:rPr>
        <w:t xml:space="preserve"> make them </w:t>
      </w:r>
      <w:r w:rsidRPr="00E23684">
        <w:rPr>
          <w:rFonts w:ascii="Times New Roman" w:hAnsi="Times New Roman" w:cs="Times New Roman"/>
          <w:noProof/>
          <w:sz w:val="24"/>
          <w:szCs w:val="24"/>
        </w:rPr>
        <w:t>alienate</w:t>
      </w:r>
      <w:r w:rsidR="00E23684">
        <w:rPr>
          <w:rFonts w:ascii="Times New Roman" w:hAnsi="Times New Roman" w:cs="Times New Roman"/>
          <w:noProof/>
          <w:sz w:val="24"/>
          <w:szCs w:val="24"/>
        </w:rPr>
        <w:t>d</w:t>
      </w:r>
      <w:r w:rsidRPr="003A026D">
        <w:rPr>
          <w:rFonts w:ascii="Times New Roman" w:hAnsi="Times New Roman" w:cs="Times New Roman"/>
          <w:sz w:val="24"/>
          <w:szCs w:val="24"/>
        </w:rPr>
        <w:t xml:space="preserve"> from </w:t>
      </w:r>
      <w:proofErr w:type="gramStart"/>
      <w:r w:rsidRPr="003A026D">
        <w:rPr>
          <w:rFonts w:ascii="Times New Roman" w:hAnsi="Times New Roman" w:cs="Times New Roman"/>
          <w:sz w:val="24"/>
          <w:szCs w:val="24"/>
        </w:rPr>
        <w:t>the majority of</w:t>
      </w:r>
      <w:proofErr w:type="gramEnd"/>
      <w:r w:rsidRPr="003A026D">
        <w:rPr>
          <w:rFonts w:ascii="Times New Roman" w:hAnsi="Times New Roman" w:cs="Times New Roman"/>
          <w:sz w:val="24"/>
          <w:szCs w:val="24"/>
        </w:rPr>
        <w:t xml:space="preserve"> the population. This fractionalization of the two religious’ group within the country has a </w:t>
      </w:r>
      <w:r w:rsidR="00E23684">
        <w:rPr>
          <w:rFonts w:ascii="Times New Roman" w:hAnsi="Times New Roman" w:cs="Times New Roman"/>
          <w:noProof/>
          <w:sz w:val="24"/>
          <w:szCs w:val="24"/>
        </w:rPr>
        <w:t>profound</w:t>
      </w:r>
      <w:r w:rsidRPr="003A026D">
        <w:rPr>
          <w:rFonts w:ascii="Times New Roman" w:hAnsi="Times New Roman" w:cs="Times New Roman"/>
          <w:sz w:val="24"/>
          <w:szCs w:val="24"/>
        </w:rPr>
        <w:t xml:space="preserve"> impact over the society and state of Bangladesh. </w:t>
      </w:r>
    </w:p>
    <w:p w14:paraId="5639AB60" w14:textId="77777777" w:rsidR="003A026D" w:rsidRPr="003A026D" w:rsidRDefault="003A026D" w:rsidP="00887AB1">
      <w:pPr>
        <w:spacing w:line="480" w:lineRule="auto"/>
        <w:jc w:val="both"/>
        <w:rPr>
          <w:rFonts w:ascii="Times New Roman" w:hAnsi="Times New Roman" w:cs="Times New Roman"/>
          <w:sz w:val="24"/>
          <w:szCs w:val="24"/>
        </w:rPr>
      </w:pPr>
    </w:p>
    <w:p w14:paraId="7D707483" w14:textId="6E320F74" w:rsidR="003A026D" w:rsidRPr="003A026D" w:rsidRDefault="003A026D" w:rsidP="00887AB1">
      <w:pPr>
        <w:spacing w:line="480" w:lineRule="auto"/>
        <w:jc w:val="both"/>
        <w:rPr>
          <w:rFonts w:ascii="Times New Roman" w:hAnsi="Times New Roman" w:cs="Times New Roman"/>
          <w:sz w:val="24"/>
          <w:szCs w:val="24"/>
        </w:rPr>
      </w:pPr>
      <w:r w:rsidRPr="003A026D">
        <w:rPr>
          <w:rFonts w:ascii="Times New Roman" w:hAnsi="Times New Roman" w:cs="Times New Roman"/>
          <w:sz w:val="24"/>
          <w:szCs w:val="24"/>
        </w:rPr>
        <w:t xml:space="preserve">When a part of the society </w:t>
      </w:r>
      <w:r w:rsidRPr="00E23684">
        <w:rPr>
          <w:rFonts w:ascii="Times New Roman" w:hAnsi="Times New Roman" w:cs="Times New Roman"/>
          <w:noProof/>
          <w:sz w:val="24"/>
          <w:szCs w:val="24"/>
        </w:rPr>
        <w:t>is alienated</w:t>
      </w:r>
      <w:r w:rsidRPr="003A026D">
        <w:rPr>
          <w:rFonts w:ascii="Times New Roman" w:hAnsi="Times New Roman" w:cs="Times New Roman"/>
          <w:sz w:val="24"/>
          <w:szCs w:val="24"/>
        </w:rPr>
        <w:t xml:space="preserve"> from the other part</w:t>
      </w:r>
      <w:r w:rsidR="00E23684">
        <w:rPr>
          <w:rFonts w:ascii="Times New Roman" w:hAnsi="Times New Roman" w:cs="Times New Roman"/>
          <w:sz w:val="24"/>
          <w:szCs w:val="24"/>
        </w:rPr>
        <w:t>s</w:t>
      </w:r>
      <w:r w:rsidRPr="003A026D">
        <w:rPr>
          <w:rFonts w:ascii="Times New Roman" w:hAnsi="Times New Roman" w:cs="Times New Roman"/>
          <w:sz w:val="24"/>
          <w:szCs w:val="24"/>
        </w:rPr>
        <w:t xml:space="preserve"> then it makes them vulnerable. As we can see</w:t>
      </w:r>
      <w:r w:rsidRPr="00E23684">
        <w:rPr>
          <w:rFonts w:ascii="Times New Roman" w:hAnsi="Times New Roman" w:cs="Times New Roman"/>
          <w:noProof/>
          <w:sz w:val="24"/>
          <w:szCs w:val="24"/>
        </w:rPr>
        <w:t>,</w:t>
      </w:r>
      <w:r w:rsidRPr="003A026D">
        <w:rPr>
          <w:rFonts w:ascii="Times New Roman" w:hAnsi="Times New Roman" w:cs="Times New Roman"/>
          <w:sz w:val="24"/>
          <w:szCs w:val="24"/>
        </w:rPr>
        <w:t xml:space="preserve"> violence against the minorities coupled with the perception about their loyalty in a way </w:t>
      </w:r>
      <w:r w:rsidRPr="00E23684">
        <w:rPr>
          <w:rFonts w:ascii="Times New Roman" w:hAnsi="Times New Roman" w:cs="Times New Roman"/>
          <w:noProof/>
          <w:sz w:val="24"/>
          <w:szCs w:val="24"/>
        </w:rPr>
        <w:t>weaken</w:t>
      </w:r>
      <w:r w:rsidR="00E23684">
        <w:rPr>
          <w:rFonts w:ascii="Times New Roman" w:hAnsi="Times New Roman" w:cs="Times New Roman"/>
          <w:noProof/>
          <w:sz w:val="24"/>
          <w:szCs w:val="24"/>
        </w:rPr>
        <w:t>s</w:t>
      </w:r>
      <w:r w:rsidRPr="003A026D">
        <w:rPr>
          <w:rFonts w:ascii="Times New Roman" w:hAnsi="Times New Roman" w:cs="Times New Roman"/>
          <w:sz w:val="24"/>
          <w:szCs w:val="24"/>
        </w:rPr>
        <w:t xml:space="preserve"> their trust </w:t>
      </w:r>
      <w:r w:rsidR="00E23684">
        <w:rPr>
          <w:rFonts w:ascii="Times New Roman" w:hAnsi="Times New Roman" w:cs="Times New Roman"/>
          <w:noProof/>
          <w:sz w:val="24"/>
          <w:szCs w:val="24"/>
        </w:rPr>
        <w:t>i</w:t>
      </w:r>
      <w:r w:rsidRPr="00E23684">
        <w:rPr>
          <w:rFonts w:ascii="Times New Roman" w:hAnsi="Times New Roman" w:cs="Times New Roman"/>
          <w:noProof/>
          <w:sz w:val="24"/>
          <w:szCs w:val="24"/>
        </w:rPr>
        <w:t>n</w:t>
      </w:r>
      <w:r w:rsidRPr="003A026D">
        <w:rPr>
          <w:rFonts w:ascii="Times New Roman" w:hAnsi="Times New Roman" w:cs="Times New Roman"/>
          <w:sz w:val="24"/>
          <w:szCs w:val="24"/>
        </w:rPr>
        <w:t xml:space="preserve"> the state. Because when </w:t>
      </w:r>
      <w:r w:rsidR="00E23684">
        <w:rPr>
          <w:rFonts w:ascii="Times New Roman" w:hAnsi="Times New Roman" w:cs="Times New Roman"/>
          <w:sz w:val="24"/>
          <w:szCs w:val="24"/>
        </w:rPr>
        <w:t xml:space="preserve">the </w:t>
      </w:r>
      <w:r w:rsidRPr="00E23684">
        <w:rPr>
          <w:rFonts w:ascii="Times New Roman" w:hAnsi="Times New Roman" w:cs="Times New Roman"/>
          <w:noProof/>
          <w:sz w:val="24"/>
          <w:szCs w:val="24"/>
        </w:rPr>
        <w:t>state</w:t>
      </w:r>
      <w:r w:rsidRPr="003A026D">
        <w:rPr>
          <w:rFonts w:ascii="Times New Roman" w:hAnsi="Times New Roman" w:cs="Times New Roman"/>
          <w:sz w:val="24"/>
          <w:szCs w:val="24"/>
        </w:rPr>
        <w:t xml:space="preserve"> failed to protect them from the violence time and again it increases distrust among the minorities. </w:t>
      </w:r>
      <w:r w:rsidR="00E23684">
        <w:rPr>
          <w:rFonts w:ascii="Times New Roman" w:hAnsi="Times New Roman" w:cs="Times New Roman"/>
          <w:noProof/>
          <w:sz w:val="24"/>
          <w:szCs w:val="24"/>
        </w:rPr>
        <w:t>An i</w:t>
      </w:r>
      <w:r w:rsidRPr="00E23684">
        <w:rPr>
          <w:rFonts w:ascii="Times New Roman" w:hAnsi="Times New Roman" w:cs="Times New Roman"/>
          <w:noProof/>
          <w:sz w:val="24"/>
          <w:szCs w:val="24"/>
        </w:rPr>
        <w:t>ncident</w:t>
      </w:r>
      <w:r w:rsidRPr="003A026D">
        <w:rPr>
          <w:rFonts w:ascii="Times New Roman" w:hAnsi="Times New Roman" w:cs="Times New Roman"/>
          <w:sz w:val="24"/>
          <w:szCs w:val="24"/>
        </w:rPr>
        <w:t xml:space="preserve"> like property grabbing, vandalism in the religious temple </w:t>
      </w:r>
      <w:r w:rsidRPr="00E23684">
        <w:rPr>
          <w:rFonts w:ascii="Times New Roman" w:hAnsi="Times New Roman" w:cs="Times New Roman"/>
          <w:noProof/>
          <w:sz w:val="24"/>
          <w:szCs w:val="24"/>
        </w:rPr>
        <w:t>sharpen</w:t>
      </w:r>
      <w:r w:rsidR="00E23684">
        <w:rPr>
          <w:rFonts w:ascii="Times New Roman" w:hAnsi="Times New Roman" w:cs="Times New Roman"/>
          <w:noProof/>
          <w:sz w:val="24"/>
          <w:szCs w:val="24"/>
        </w:rPr>
        <w:t>s</w:t>
      </w:r>
      <w:r w:rsidRPr="003A026D">
        <w:rPr>
          <w:rFonts w:ascii="Times New Roman" w:hAnsi="Times New Roman" w:cs="Times New Roman"/>
          <w:sz w:val="24"/>
          <w:szCs w:val="24"/>
        </w:rPr>
        <w:t xml:space="preserve"> the </w:t>
      </w:r>
      <w:r w:rsidRPr="00E23684">
        <w:rPr>
          <w:rFonts w:ascii="Times New Roman" w:hAnsi="Times New Roman" w:cs="Times New Roman"/>
          <w:noProof/>
          <w:sz w:val="24"/>
          <w:szCs w:val="24"/>
        </w:rPr>
        <w:t>distrust</w:t>
      </w:r>
      <w:r w:rsidRPr="003A026D">
        <w:rPr>
          <w:rFonts w:ascii="Times New Roman" w:hAnsi="Times New Roman" w:cs="Times New Roman"/>
          <w:sz w:val="24"/>
          <w:szCs w:val="24"/>
        </w:rPr>
        <w:t xml:space="preserve"> more</w:t>
      </w:r>
      <w:sdt>
        <w:sdtPr>
          <w:rPr>
            <w:rFonts w:ascii="Times New Roman" w:hAnsi="Times New Roman" w:cs="Times New Roman"/>
            <w:sz w:val="24"/>
            <w:szCs w:val="24"/>
          </w:rPr>
          <w:id w:val="974638355"/>
          <w:citation/>
        </w:sdtPr>
        <w:sdtEndPr/>
        <w:sdtContent>
          <w:r w:rsidRPr="003A026D">
            <w:rPr>
              <w:rFonts w:ascii="Times New Roman" w:hAnsi="Times New Roman" w:cs="Times New Roman"/>
              <w:sz w:val="24"/>
              <w:szCs w:val="24"/>
            </w:rPr>
            <w:fldChar w:fldCharType="begin"/>
          </w:r>
          <w:r w:rsidRPr="003A026D">
            <w:rPr>
              <w:rFonts w:ascii="Times New Roman" w:hAnsi="Times New Roman" w:cs="Times New Roman"/>
              <w:sz w:val="24"/>
              <w:szCs w:val="24"/>
            </w:rPr>
            <w:instrText xml:space="preserve"> CITATION Tog11 \l 1033 </w:instrText>
          </w:r>
          <w:r w:rsidRPr="003A026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(Togawa, 2011)</w:t>
          </w:r>
          <w:r w:rsidRPr="003A026D">
            <w:rPr>
              <w:rFonts w:ascii="Times New Roman" w:hAnsi="Times New Roman" w:cs="Times New Roman"/>
              <w:sz w:val="24"/>
              <w:szCs w:val="24"/>
            </w:rPr>
            <w:fldChar w:fldCharType="end"/>
          </w:r>
        </w:sdtContent>
      </w:sdt>
      <w:r w:rsidRPr="003A026D">
        <w:rPr>
          <w:rFonts w:ascii="Times New Roman" w:hAnsi="Times New Roman" w:cs="Times New Roman"/>
          <w:sz w:val="24"/>
          <w:szCs w:val="24"/>
        </w:rPr>
        <w:t xml:space="preserve">. Barakat (2011) shows that </w:t>
      </w:r>
      <w:r w:rsidRPr="00E23684">
        <w:rPr>
          <w:rFonts w:ascii="Times New Roman" w:hAnsi="Times New Roman" w:cs="Times New Roman"/>
          <w:noProof/>
          <w:sz w:val="24"/>
          <w:szCs w:val="24"/>
        </w:rPr>
        <w:t>th</w:t>
      </w:r>
      <w:r w:rsidR="00E23684">
        <w:rPr>
          <w:rFonts w:ascii="Times New Roman" w:hAnsi="Times New Roman" w:cs="Times New Roman"/>
          <w:noProof/>
          <w:sz w:val="24"/>
          <w:szCs w:val="24"/>
        </w:rPr>
        <w:t>is</w:t>
      </w:r>
      <w:r w:rsidRPr="00E23684">
        <w:rPr>
          <w:rFonts w:ascii="Times New Roman" w:hAnsi="Times New Roman" w:cs="Times New Roman"/>
          <w:noProof/>
          <w:sz w:val="24"/>
          <w:szCs w:val="24"/>
        </w:rPr>
        <w:t xml:space="preserve"> kind</w:t>
      </w:r>
      <w:r w:rsidRPr="003A026D">
        <w:rPr>
          <w:rFonts w:ascii="Times New Roman" w:hAnsi="Times New Roman" w:cs="Times New Roman"/>
          <w:sz w:val="24"/>
          <w:szCs w:val="24"/>
        </w:rPr>
        <w:t xml:space="preserve"> of violence after election intensify the migration of religious minority</w:t>
      </w:r>
      <w:sdt>
        <w:sdtPr>
          <w:rPr>
            <w:rFonts w:ascii="Times New Roman" w:hAnsi="Times New Roman" w:cs="Times New Roman"/>
            <w:sz w:val="24"/>
            <w:szCs w:val="24"/>
          </w:rPr>
          <w:id w:val="1880361926"/>
          <w:citation/>
        </w:sdtPr>
        <w:sdtEndPr/>
        <w:sdtContent>
          <w:r w:rsidRPr="003A026D">
            <w:rPr>
              <w:rFonts w:ascii="Times New Roman" w:hAnsi="Times New Roman" w:cs="Times New Roman"/>
              <w:sz w:val="24"/>
              <w:szCs w:val="24"/>
            </w:rPr>
            <w:fldChar w:fldCharType="begin"/>
          </w:r>
          <w:r w:rsidRPr="003A026D">
            <w:rPr>
              <w:rFonts w:ascii="Times New Roman" w:hAnsi="Times New Roman" w:cs="Times New Roman"/>
              <w:sz w:val="24"/>
              <w:szCs w:val="24"/>
            </w:rPr>
            <w:instrText xml:space="preserve"> CITATION Sen11 \l 1033 </w:instrText>
          </w:r>
          <w:r w:rsidRPr="003A026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(Sen, 2011)</w:t>
          </w:r>
          <w:r w:rsidRPr="003A026D">
            <w:rPr>
              <w:rFonts w:ascii="Times New Roman" w:hAnsi="Times New Roman" w:cs="Times New Roman"/>
              <w:sz w:val="24"/>
              <w:szCs w:val="24"/>
            </w:rPr>
            <w:fldChar w:fldCharType="end"/>
          </w:r>
        </w:sdtContent>
      </w:sdt>
      <w:r w:rsidRPr="003A026D">
        <w:rPr>
          <w:rFonts w:ascii="Times New Roman" w:hAnsi="Times New Roman" w:cs="Times New Roman"/>
          <w:sz w:val="24"/>
          <w:szCs w:val="24"/>
        </w:rPr>
        <w:t xml:space="preserve">. In </w:t>
      </w:r>
      <w:r w:rsidR="00E23684">
        <w:rPr>
          <w:rFonts w:ascii="Times New Roman" w:hAnsi="Times New Roman" w:cs="Times New Roman"/>
          <w:sz w:val="24"/>
          <w:szCs w:val="24"/>
        </w:rPr>
        <w:t xml:space="preserve">the </w:t>
      </w:r>
      <w:r w:rsidRPr="00E23684">
        <w:rPr>
          <w:rFonts w:ascii="Times New Roman" w:hAnsi="Times New Roman" w:cs="Times New Roman"/>
          <w:noProof/>
          <w:sz w:val="24"/>
          <w:szCs w:val="24"/>
        </w:rPr>
        <w:t>social</w:t>
      </w:r>
      <w:r w:rsidRPr="003A026D">
        <w:rPr>
          <w:rFonts w:ascii="Times New Roman" w:hAnsi="Times New Roman" w:cs="Times New Roman"/>
          <w:sz w:val="24"/>
          <w:szCs w:val="24"/>
        </w:rPr>
        <w:t xml:space="preserve"> sphere when a member of the minority community question about their loyalty to the country that </w:t>
      </w:r>
      <w:r w:rsidRPr="00E23684">
        <w:rPr>
          <w:rFonts w:ascii="Times New Roman" w:hAnsi="Times New Roman" w:cs="Times New Roman"/>
          <w:noProof/>
          <w:sz w:val="24"/>
          <w:szCs w:val="24"/>
        </w:rPr>
        <w:t>make</w:t>
      </w:r>
      <w:r w:rsidR="00E23684">
        <w:rPr>
          <w:rFonts w:ascii="Times New Roman" w:hAnsi="Times New Roman" w:cs="Times New Roman"/>
          <w:noProof/>
          <w:sz w:val="24"/>
          <w:szCs w:val="24"/>
        </w:rPr>
        <w:t>s</w:t>
      </w:r>
      <w:r w:rsidRPr="003A026D">
        <w:rPr>
          <w:rFonts w:ascii="Times New Roman" w:hAnsi="Times New Roman" w:cs="Times New Roman"/>
          <w:sz w:val="24"/>
          <w:szCs w:val="24"/>
        </w:rPr>
        <w:t xml:space="preserve"> their trust </w:t>
      </w:r>
      <w:r w:rsidR="00E23684">
        <w:rPr>
          <w:rFonts w:ascii="Times New Roman" w:hAnsi="Times New Roman" w:cs="Times New Roman"/>
          <w:noProof/>
          <w:sz w:val="24"/>
          <w:szCs w:val="24"/>
        </w:rPr>
        <w:t>i</w:t>
      </w:r>
      <w:r w:rsidRPr="00E23684">
        <w:rPr>
          <w:rFonts w:ascii="Times New Roman" w:hAnsi="Times New Roman" w:cs="Times New Roman"/>
          <w:noProof/>
          <w:sz w:val="24"/>
          <w:szCs w:val="24"/>
        </w:rPr>
        <w:t>n</w:t>
      </w:r>
      <w:r w:rsidRPr="003A026D">
        <w:rPr>
          <w:rFonts w:ascii="Times New Roman" w:hAnsi="Times New Roman" w:cs="Times New Roman"/>
          <w:sz w:val="24"/>
          <w:szCs w:val="24"/>
        </w:rPr>
        <w:t xml:space="preserve"> the society </w:t>
      </w:r>
      <w:r w:rsidRPr="00E23684">
        <w:rPr>
          <w:rFonts w:ascii="Times New Roman" w:hAnsi="Times New Roman" w:cs="Times New Roman"/>
          <w:noProof/>
          <w:sz w:val="24"/>
          <w:szCs w:val="24"/>
        </w:rPr>
        <w:t>weaken</w:t>
      </w:r>
      <w:r w:rsidR="00E23684">
        <w:rPr>
          <w:rFonts w:ascii="Times New Roman" w:hAnsi="Times New Roman" w:cs="Times New Roman"/>
          <w:noProof/>
          <w:sz w:val="24"/>
          <w:szCs w:val="24"/>
        </w:rPr>
        <w:t>s</w:t>
      </w:r>
      <w:r w:rsidRPr="003A026D">
        <w:rPr>
          <w:rFonts w:ascii="Times New Roman" w:hAnsi="Times New Roman" w:cs="Times New Roman"/>
          <w:sz w:val="24"/>
          <w:szCs w:val="24"/>
        </w:rPr>
        <w:t xml:space="preserve">. These all the factor shows that how </w:t>
      </w:r>
      <w:r w:rsidRPr="003A026D">
        <w:rPr>
          <w:rFonts w:ascii="Times New Roman" w:hAnsi="Times New Roman" w:cs="Times New Roman"/>
          <w:sz w:val="24"/>
          <w:szCs w:val="24"/>
        </w:rPr>
        <w:lastRenderedPageBreak/>
        <w:t xml:space="preserve">these electoral </w:t>
      </w:r>
      <w:r w:rsidRPr="00E23684">
        <w:rPr>
          <w:rFonts w:ascii="Times New Roman" w:hAnsi="Times New Roman" w:cs="Times New Roman"/>
          <w:noProof/>
          <w:sz w:val="24"/>
          <w:szCs w:val="24"/>
        </w:rPr>
        <w:t>violence</w:t>
      </w:r>
      <w:r w:rsidR="00E23684">
        <w:rPr>
          <w:rFonts w:ascii="Times New Roman" w:hAnsi="Times New Roman" w:cs="Times New Roman"/>
          <w:noProof/>
          <w:sz w:val="24"/>
          <w:szCs w:val="24"/>
        </w:rPr>
        <w:t>-</w:t>
      </w:r>
      <w:r w:rsidRPr="00E23684">
        <w:rPr>
          <w:rFonts w:ascii="Times New Roman" w:hAnsi="Times New Roman" w:cs="Times New Roman"/>
          <w:noProof/>
          <w:sz w:val="24"/>
          <w:szCs w:val="24"/>
        </w:rPr>
        <w:t>related</w:t>
      </w:r>
      <w:r w:rsidRPr="003A026D">
        <w:rPr>
          <w:rFonts w:ascii="Times New Roman" w:hAnsi="Times New Roman" w:cs="Times New Roman"/>
          <w:sz w:val="24"/>
          <w:szCs w:val="24"/>
        </w:rPr>
        <w:t xml:space="preserve"> incidents fractionalized the Bangladesh state. This fractionalization makes the </w:t>
      </w:r>
      <w:r w:rsidRPr="0081471F">
        <w:rPr>
          <w:rFonts w:ascii="Times New Roman" w:hAnsi="Times New Roman" w:cs="Times New Roman"/>
          <w:noProof/>
          <w:sz w:val="24"/>
          <w:szCs w:val="24"/>
        </w:rPr>
        <w:t>state</w:t>
      </w:r>
      <w:r w:rsidRPr="003A026D">
        <w:rPr>
          <w:rFonts w:ascii="Times New Roman" w:hAnsi="Times New Roman" w:cs="Times New Roman"/>
          <w:sz w:val="24"/>
          <w:szCs w:val="24"/>
        </w:rPr>
        <w:t xml:space="preserve"> more prone to fragility. </w:t>
      </w:r>
    </w:p>
    <w:p w14:paraId="5E32C258" w14:textId="77777777" w:rsidR="003A026D" w:rsidRPr="003A026D" w:rsidRDefault="003A026D" w:rsidP="00887AB1">
      <w:pPr>
        <w:spacing w:line="480" w:lineRule="auto"/>
        <w:jc w:val="both"/>
        <w:rPr>
          <w:rFonts w:ascii="Times New Roman" w:hAnsi="Times New Roman" w:cs="Times New Roman"/>
          <w:sz w:val="24"/>
          <w:szCs w:val="24"/>
        </w:rPr>
      </w:pPr>
    </w:p>
    <w:p w14:paraId="5C569471" w14:textId="5A4DE304" w:rsidR="003A026D" w:rsidRPr="003A026D" w:rsidRDefault="003A026D" w:rsidP="00887AB1">
      <w:pPr>
        <w:spacing w:line="480" w:lineRule="auto"/>
        <w:jc w:val="both"/>
        <w:rPr>
          <w:rFonts w:ascii="Times New Roman" w:hAnsi="Times New Roman" w:cs="Times New Roman"/>
          <w:sz w:val="24"/>
          <w:szCs w:val="24"/>
        </w:rPr>
      </w:pPr>
      <w:r w:rsidRPr="003A026D">
        <w:rPr>
          <w:rFonts w:ascii="Times New Roman" w:hAnsi="Times New Roman" w:cs="Times New Roman"/>
          <w:sz w:val="24"/>
          <w:szCs w:val="24"/>
        </w:rPr>
        <w:t xml:space="preserve">Group grievance is another key indicator of social cohesion. Group grievance </w:t>
      </w:r>
      <w:r w:rsidRPr="0081471F">
        <w:rPr>
          <w:rFonts w:ascii="Times New Roman" w:hAnsi="Times New Roman" w:cs="Times New Roman"/>
          <w:noProof/>
          <w:sz w:val="24"/>
          <w:szCs w:val="24"/>
        </w:rPr>
        <w:t>is determined</w:t>
      </w:r>
      <w:r w:rsidRPr="003A026D">
        <w:rPr>
          <w:rFonts w:ascii="Times New Roman" w:hAnsi="Times New Roman" w:cs="Times New Roman"/>
          <w:sz w:val="24"/>
          <w:szCs w:val="24"/>
        </w:rPr>
        <w:t xml:space="preserve"> as- divisions and schisms between different groups in society </w:t>
      </w:r>
      <w:sdt>
        <w:sdtPr>
          <w:rPr>
            <w:rFonts w:ascii="Times New Roman" w:hAnsi="Times New Roman" w:cs="Times New Roman"/>
            <w:sz w:val="24"/>
            <w:szCs w:val="24"/>
          </w:rPr>
          <w:id w:val="993451801"/>
          <w:citation/>
        </w:sdtPr>
        <w:sdtEndPr/>
        <w:sdtContent>
          <w:r w:rsidRPr="003A026D">
            <w:rPr>
              <w:rFonts w:ascii="Times New Roman" w:hAnsi="Times New Roman" w:cs="Times New Roman"/>
              <w:sz w:val="24"/>
              <w:szCs w:val="24"/>
            </w:rPr>
            <w:fldChar w:fldCharType="begin"/>
          </w:r>
          <w:r w:rsidRPr="003A026D">
            <w:rPr>
              <w:rFonts w:ascii="Times New Roman" w:hAnsi="Times New Roman" w:cs="Times New Roman"/>
              <w:sz w:val="24"/>
              <w:szCs w:val="24"/>
            </w:rPr>
            <w:instrText xml:space="preserve"> CITATION The18 \l 1033 </w:instrText>
          </w:r>
          <w:r w:rsidRPr="003A026D">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 xml:space="preserve">(The Fund for </w:t>
          </w:r>
          <w:r w:rsidR="007B297A" w:rsidRPr="0081471F">
            <w:rPr>
              <w:rFonts w:ascii="Times New Roman" w:hAnsi="Times New Roman" w:cs="Times New Roman"/>
              <w:noProof/>
              <w:sz w:val="24"/>
              <w:szCs w:val="24"/>
            </w:rPr>
            <w:t>Peace ,</w:t>
          </w:r>
          <w:r w:rsidR="007B297A" w:rsidRPr="007B297A">
            <w:rPr>
              <w:rFonts w:ascii="Times New Roman" w:hAnsi="Times New Roman" w:cs="Times New Roman"/>
              <w:noProof/>
              <w:sz w:val="24"/>
              <w:szCs w:val="24"/>
            </w:rPr>
            <w:t xml:space="preserve"> 2018)</w:t>
          </w:r>
          <w:r w:rsidRPr="003A026D">
            <w:rPr>
              <w:rFonts w:ascii="Times New Roman" w:hAnsi="Times New Roman" w:cs="Times New Roman"/>
              <w:sz w:val="24"/>
              <w:szCs w:val="24"/>
            </w:rPr>
            <w:fldChar w:fldCharType="end"/>
          </w:r>
        </w:sdtContent>
      </w:sdt>
      <w:r w:rsidRPr="003A026D">
        <w:rPr>
          <w:rFonts w:ascii="Times New Roman" w:hAnsi="Times New Roman" w:cs="Times New Roman"/>
          <w:sz w:val="24"/>
          <w:szCs w:val="24"/>
        </w:rPr>
        <w:t xml:space="preserve">. Group grievance </w:t>
      </w:r>
      <w:r w:rsidRPr="0081471F">
        <w:rPr>
          <w:rFonts w:ascii="Times New Roman" w:hAnsi="Times New Roman" w:cs="Times New Roman"/>
          <w:noProof/>
          <w:sz w:val="24"/>
          <w:szCs w:val="24"/>
        </w:rPr>
        <w:t>is operationali</w:t>
      </w:r>
      <w:r w:rsidR="00E23684" w:rsidRPr="0081471F">
        <w:rPr>
          <w:rFonts w:ascii="Times New Roman" w:hAnsi="Times New Roman" w:cs="Times New Roman"/>
          <w:noProof/>
          <w:sz w:val="24"/>
          <w:szCs w:val="24"/>
        </w:rPr>
        <w:t>s</w:t>
      </w:r>
      <w:r w:rsidRPr="0081471F">
        <w:rPr>
          <w:rFonts w:ascii="Times New Roman" w:hAnsi="Times New Roman" w:cs="Times New Roman"/>
          <w:noProof/>
          <w:sz w:val="24"/>
          <w:szCs w:val="24"/>
        </w:rPr>
        <w:t>ed</w:t>
      </w:r>
      <w:r w:rsidRPr="003A026D">
        <w:rPr>
          <w:rFonts w:ascii="Times New Roman" w:hAnsi="Times New Roman" w:cs="Times New Roman"/>
          <w:sz w:val="24"/>
          <w:szCs w:val="24"/>
        </w:rPr>
        <w:t xml:space="preserve"> into -</w:t>
      </w:r>
      <w:r w:rsidRPr="00E23684">
        <w:rPr>
          <w:rFonts w:ascii="Times New Roman" w:hAnsi="Times New Roman" w:cs="Times New Roman"/>
          <w:noProof/>
          <w:sz w:val="24"/>
          <w:szCs w:val="24"/>
        </w:rPr>
        <w:t>post</w:t>
      </w:r>
      <w:r w:rsidR="00E23684">
        <w:rPr>
          <w:rFonts w:ascii="Times New Roman" w:hAnsi="Times New Roman" w:cs="Times New Roman"/>
          <w:noProof/>
          <w:sz w:val="24"/>
          <w:szCs w:val="24"/>
        </w:rPr>
        <w:t>-</w:t>
      </w:r>
      <w:r w:rsidRPr="00E23684">
        <w:rPr>
          <w:rFonts w:ascii="Times New Roman" w:hAnsi="Times New Roman" w:cs="Times New Roman"/>
          <w:noProof/>
          <w:sz w:val="24"/>
          <w:szCs w:val="24"/>
        </w:rPr>
        <w:t>conflict</w:t>
      </w:r>
      <w:r w:rsidRPr="003A026D">
        <w:rPr>
          <w:rFonts w:ascii="Times New Roman" w:hAnsi="Times New Roman" w:cs="Times New Roman"/>
          <w:sz w:val="24"/>
          <w:szCs w:val="24"/>
        </w:rPr>
        <w:t xml:space="preserve"> response, divisions and communal violence. </w:t>
      </w:r>
      <w:r w:rsidR="00E23684">
        <w:rPr>
          <w:rFonts w:ascii="Times New Roman" w:hAnsi="Times New Roman" w:cs="Times New Roman"/>
          <w:noProof/>
          <w:sz w:val="24"/>
          <w:szCs w:val="24"/>
        </w:rPr>
        <w:t>The p</w:t>
      </w:r>
      <w:r w:rsidRPr="00E23684">
        <w:rPr>
          <w:rFonts w:ascii="Times New Roman" w:hAnsi="Times New Roman" w:cs="Times New Roman"/>
          <w:noProof/>
          <w:sz w:val="24"/>
          <w:szCs w:val="24"/>
        </w:rPr>
        <w:t>ost-conflict</w:t>
      </w:r>
      <w:r w:rsidRPr="003A026D">
        <w:rPr>
          <w:rFonts w:ascii="Times New Roman" w:hAnsi="Times New Roman" w:cs="Times New Roman"/>
          <w:sz w:val="24"/>
          <w:szCs w:val="24"/>
        </w:rPr>
        <w:t xml:space="preserve"> </w:t>
      </w:r>
      <w:r w:rsidRPr="0081471F">
        <w:rPr>
          <w:rFonts w:ascii="Times New Roman" w:hAnsi="Times New Roman" w:cs="Times New Roman"/>
          <w:noProof/>
          <w:sz w:val="24"/>
          <w:szCs w:val="24"/>
        </w:rPr>
        <w:t>response</w:t>
      </w:r>
      <w:r w:rsidRPr="003A026D">
        <w:rPr>
          <w:rFonts w:ascii="Times New Roman" w:hAnsi="Times New Roman" w:cs="Times New Roman"/>
          <w:sz w:val="24"/>
          <w:szCs w:val="24"/>
        </w:rPr>
        <w:t xml:space="preserve"> is one of the </w:t>
      </w:r>
      <w:r w:rsidR="00E23684">
        <w:rPr>
          <w:rFonts w:ascii="Times New Roman" w:hAnsi="Times New Roman" w:cs="Times New Roman"/>
          <w:noProof/>
          <w:sz w:val="24"/>
          <w:szCs w:val="24"/>
        </w:rPr>
        <w:t>crucial</w:t>
      </w:r>
      <w:r w:rsidRPr="003A026D">
        <w:rPr>
          <w:rFonts w:ascii="Times New Roman" w:hAnsi="Times New Roman" w:cs="Times New Roman"/>
          <w:sz w:val="24"/>
          <w:szCs w:val="24"/>
        </w:rPr>
        <w:t xml:space="preserve"> indicators of group grievance. </w:t>
      </w:r>
      <w:r w:rsidRPr="00E23684">
        <w:rPr>
          <w:rFonts w:ascii="Times New Roman" w:hAnsi="Times New Roman" w:cs="Times New Roman"/>
          <w:noProof/>
          <w:sz w:val="24"/>
          <w:szCs w:val="24"/>
        </w:rPr>
        <w:t>Post</w:t>
      </w:r>
      <w:r w:rsidR="00E23684">
        <w:rPr>
          <w:rFonts w:ascii="Times New Roman" w:hAnsi="Times New Roman" w:cs="Times New Roman"/>
          <w:noProof/>
          <w:sz w:val="24"/>
          <w:szCs w:val="24"/>
        </w:rPr>
        <w:t>-</w:t>
      </w:r>
      <w:r w:rsidRPr="00E23684">
        <w:rPr>
          <w:rFonts w:ascii="Times New Roman" w:hAnsi="Times New Roman" w:cs="Times New Roman"/>
          <w:noProof/>
          <w:sz w:val="24"/>
          <w:szCs w:val="24"/>
        </w:rPr>
        <w:t>conflict</w:t>
      </w:r>
      <w:r w:rsidRPr="003A026D">
        <w:rPr>
          <w:rFonts w:ascii="Times New Roman" w:hAnsi="Times New Roman" w:cs="Times New Roman"/>
          <w:sz w:val="24"/>
          <w:szCs w:val="24"/>
        </w:rPr>
        <w:t xml:space="preserve"> </w:t>
      </w:r>
      <w:r w:rsidRPr="0081471F">
        <w:rPr>
          <w:rFonts w:ascii="Times New Roman" w:hAnsi="Times New Roman" w:cs="Times New Roman"/>
          <w:noProof/>
          <w:sz w:val="24"/>
          <w:szCs w:val="24"/>
        </w:rPr>
        <w:t>response</w:t>
      </w:r>
      <w:r w:rsidRPr="003A026D">
        <w:rPr>
          <w:rFonts w:ascii="Times New Roman" w:hAnsi="Times New Roman" w:cs="Times New Roman"/>
          <w:sz w:val="24"/>
          <w:szCs w:val="24"/>
        </w:rPr>
        <w:t xml:space="preserve"> regarding electoral violence against </w:t>
      </w:r>
      <w:r w:rsidR="00E23684">
        <w:rPr>
          <w:rFonts w:ascii="Times New Roman" w:hAnsi="Times New Roman" w:cs="Times New Roman"/>
          <w:sz w:val="24"/>
          <w:szCs w:val="24"/>
        </w:rPr>
        <w:t xml:space="preserve">the </w:t>
      </w:r>
      <w:r w:rsidRPr="00E23684">
        <w:rPr>
          <w:rFonts w:ascii="Times New Roman" w:hAnsi="Times New Roman" w:cs="Times New Roman"/>
          <w:noProof/>
          <w:sz w:val="24"/>
          <w:szCs w:val="24"/>
        </w:rPr>
        <w:t>religious</w:t>
      </w:r>
      <w:r w:rsidRPr="003A026D">
        <w:rPr>
          <w:rFonts w:ascii="Times New Roman" w:hAnsi="Times New Roman" w:cs="Times New Roman"/>
          <w:sz w:val="24"/>
          <w:szCs w:val="24"/>
        </w:rPr>
        <w:t xml:space="preserve"> minority in Bangladesh is weak. Compensation for victims, like- provide help to the victims to return to the previous life- are generally offered by the various sources. After </w:t>
      </w:r>
      <w:r w:rsidR="00E23684">
        <w:rPr>
          <w:rFonts w:ascii="Times New Roman" w:hAnsi="Times New Roman" w:cs="Times New Roman"/>
          <w:sz w:val="24"/>
          <w:szCs w:val="24"/>
        </w:rPr>
        <w:t xml:space="preserve">the </w:t>
      </w:r>
      <w:r w:rsidRPr="00E23684">
        <w:rPr>
          <w:rFonts w:ascii="Times New Roman" w:hAnsi="Times New Roman" w:cs="Times New Roman"/>
          <w:noProof/>
          <w:sz w:val="24"/>
          <w:szCs w:val="24"/>
        </w:rPr>
        <w:t>2001</w:t>
      </w:r>
      <w:r w:rsidRPr="003A026D">
        <w:rPr>
          <w:rFonts w:ascii="Times New Roman" w:hAnsi="Times New Roman" w:cs="Times New Roman"/>
          <w:sz w:val="24"/>
          <w:szCs w:val="24"/>
        </w:rPr>
        <w:t xml:space="preserve"> election </w:t>
      </w:r>
      <w:r w:rsidR="00E23684">
        <w:rPr>
          <w:rFonts w:ascii="Times New Roman" w:hAnsi="Times New Roman" w:cs="Times New Roman"/>
          <w:noProof/>
          <w:sz w:val="24"/>
          <w:szCs w:val="24"/>
        </w:rPr>
        <w:t>different</w:t>
      </w:r>
      <w:r w:rsidRPr="003A026D">
        <w:rPr>
          <w:rFonts w:ascii="Times New Roman" w:hAnsi="Times New Roman" w:cs="Times New Roman"/>
          <w:sz w:val="24"/>
          <w:szCs w:val="24"/>
        </w:rPr>
        <w:t xml:space="preserve"> NGO’s and </w:t>
      </w:r>
      <w:r w:rsidRPr="00E23684">
        <w:rPr>
          <w:rFonts w:ascii="Times New Roman" w:hAnsi="Times New Roman" w:cs="Times New Roman"/>
          <w:noProof/>
          <w:sz w:val="24"/>
          <w:szCs w:val="24"/>
        </w:rPr>
        <w:t>civil</w:t>
      </w:r>
      <w:r w:rsidRPr="003A026D">
        <w:rPr>
          <w:rFonts w:ascii="Times New Roman" w:hAnsi="Times New Roman" w:cs="Times New Roman"/>
          <w:sz w:val="24"/>
          <w:szCs w:val="24"/>
        </w:rPr>
        <w:t xml:space="preserve"> society initiatives were taken to ensure the </w:t>
      </w:r>
      <w:r w:rsidRPr="00E23684">
        <w:rPr>
          <w:rFonts w:ascii="Times New Roman" w:hAnsi="Times New Roman" w:cs="Times New Roman"/>
          <w:noProof/>
          <w:sz w:val="24"/>
          <w:szCs w:val="24"/>
        </w:rPr>
        <w:t>victim</w:t>
      </w:r>
      <w:r w:rsidR="00E23684">
        <w:rPr>
          <w:rFonts w:ascii="Times New Roman" w:hAnsi="Times New Roman" w:cs="Times New Roman"/>
          <w:noProof/>
          <w:sz w:val="24"/>
          <w:szCs w:val="24"/>
        </w:rPr>
        <w:t>'</w:t>
      </w:r>
      <w:r w:rsidRPr="00E23684">
        <w:rPr>
          <w:rFonts w:ascii="Times New Roman" w:hAnsi="Times New Roman" w:cs="Times New Roman"/>
          <w:noProof/>
          <w:sz w:val="24"/>
          <w:szCs w:val="24"/>
        </w:rPr>
        <w:t>s</w:t>
      </w:r>
      <w:r w:rsidRPr="003A026D">
        <w:rPr>
          <w:rFonts w:ascii="Times New Roman" w:hAnsi="Times New Roman" w:cs="Times New Roman"/>
          <w:sz w:val="24"/>
          <w:szCs w:val="24"/>
        </w:rPr>
        <w:t xml:space="preserve"> safe return to the previous life</w:t>
      </w:r>
      <w:sdt>
        <w:sdtPr>
          <w:rPr>
            <w:rFonts w:ascii="Times New Roman" w:hAnsi="Times New Roman" w:cs="Times New Roman"/>
            <w:sz w:val="24"/>
            <w:szCs w:val="24"/>
          </w:rPr>
          <w:id w:val="1465933399"/>
          <w:citation/>
        </w:sdtPr>
        <w:sdtEndPr/>
        <w:sdtContent>
          <w:r w:rsidRPr="003A026D">
            <w:rPr>
              <w:rFonts w:ascii="Times New Roman" w:hAnsi="Times New Roman" w:cs="Times New Roman"/>
              <w:sz w:val="24"/>
              <w:szCs w:val="24"/>
            </w:rPr>
            <w:fldChar w:fldCharType="begin"/>
          </w:r>
          <w:r w:rsidRPr="003A026D">
            <w:rPr>
              <w:rFonts w:ascii="Times New Roman" w:hAnsi="Times New Roman" w:cs="Times New Roman"/>
              <w:sz w:val="24"/>
              <w:szCs w:val="24"/>
            </w:rPr>
            <w:instrText xml:space="preserve"> CITATION Sen11 \l 1033 </w:instrText>
          </w:r>
          <w:r w:rsidRPr="003A026D">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(Sen, 2011)</w:t>
          </w:r>
          <w:r w:rsidRPr="003A026D">
            <w:rPr>
              <w:rFonts w:ascii="Times New Roman" w:hAnsi="Times New Roman" w:cs="Times New Roman"/>
              <w:sz w:val="24"/>
              <w:szCs w:val="24"/>
            </w:rPr>
            <w:fldChar w:fldCharType="end"/>
          </w:r>
        </w:sdtContent>
      </w:sdt>
      <w:r w:rsidRPr="003A026D">
        <w:rPr>
          <w:rFonts w:ascii="Times New Roman" w:hAnsi="Times New Roman" w:cs="Times New Roman"/>
          <w:sz w:val="24"/>
          <w:szCs w:val="24"/>
        </w:rPr>
        <w:t xml:space="preserve">. Another important indicator of group grievance is </w:t>
      </w:r>
      <w:r w:rsidR="00E23684">
        <w:rPr>
          <w:rFonts w:ascii="Times New Roman" w:hAnsi="Times New Roman" w:cs="Times New Roman"/>
          <w:sz w:val="24"/>
          <w:szCs w:val="24"/>
        </w:rPr>
        <w:t xml:space="preserve">the </w:t>
      </w:r>
      <w:r w:rsidRPr="00E23684">
        <w:rPr>
          <w:rFonts w:ascii="Times New Roman" w:hAnsi="Times New Roman" w:cs="Times New Roman"/>
          <w:noProof/>
          <w:sz w:val="24"/>
          <w:szCs w:val="24"/>
        </w:rPr>
        <w:t>division</w:t>
      </w:r>
      <w:r w:rsidRPr="003A026D">
        <w:rPr>
          <w:rFonts w:ascii="Times New Roman" w:hAnsi="Times New Roman" w:cs="Times New Roman"/>
          <w:sz w:val="24"/>
          <w:szCs w:val="24"/>
        </w:rPr>
        <w:t xml:space="preserve"> of </w:t>
      </w:r>
      <w:r w:rsidRPr="00E23684">
        <w:rPr>
          <w:rFonts w:ascii="Times New Roman" w:hAnsi="Times New Roman" w:cs="Times New Roman"/>
          <w:noProof/>
          <w:sz w:val="24"/>
          <w:szCs w:val="24"/>
        </w:rPr>
        <w:t>society</w:t>
      </w:r>
      <w:r w:rsidRPr="0081471F">
        <w:rPr>
          <w:rFonts w:ascii="Times New Roman" w:hAnsi="Times New Roman" w:cs="Times New Roman"/>
          <w:noProof/>
          <w:sz w:val="24"/>
          <w:szCs w:val="24"/>
        </w:rPr>
        <w:t xml:space="preserve">. In </w:t>
      </w:r>
      <w:r w:rsidR="00E23684" w:rsidRPr="0081471F">
        <w:rPr>
          <w:rFonts w:ascii="Times New Roman" w:hAnsi="Times New Roman" w:cs="Times New Roman"/>
          <w:noProof/>
          <w:sz w:val="24"/>
          <w:szCs w:val="24"/>
        </w:rPr>
        <w:t xml:space="preserve">the </w:t>
      </w:r>
      <w:r w:rsidRPr="0081471F">
        <w:rPr>
          <w:rFonts w:ascii="Times New Roman" w:hAnsi="Times New Roman" w:cs="Times New Roman"/>
          <w:noProof/>
          <w:sz w:val="24"/>
          <w:szCs w:val="24"/>
        </w:rPr>
        <w:t>Bangladesh</w:t>
      </w:r>
      <w:r w:rsidRPr="003A026D">
        <w:rPr>
          <w:rFonts w:ascii="Times New Roman" w:hAnsi="Times New Roman" w:cs="Times New Roman"/>
          <w:sz w:val="24"/>
          <w:szCs w:val="24"/>
        </w:rPr>
        <w:t xml:space="preserve"> context, </w:t>
      </w:r>
      <w:r w:rsidR="00E23684">
        <w:rPr>
          <w:rFonts w:ascii="Times New Roman" w:hAnsi="Times New Roman" w:cs="Times New Roman"/>
          <w:sz w:val="24"/>
          <w:szCs w:val="24"/>
        </w:rPr>
        <w:t xml:space="preserve">a </w:t>
      </w:r>
      <w:r w:rsidRPr="00E23684">
        <w:rPr>
          <w:rFonts w:ascii="Times New Roman" w:hAnsi="Times New Roman" w:cs="Times New Roman"/>
          <w:noProof/>
          <w:sz w:val="24"/>
          <w:szCs w:val="24"/>
        </w:rPr>
        <w:t>division</w:t>
      </w:r>
      <w:r w:rsidRPr="003A026D">
        <w:rPr>
          <w:rFonts w:ascii="Times New Roman" w:hAnsi="Times New Roman" w:cs="Times New Roman"/>
          <w:sz w:val="24"/>
          <w:szCs w:val="24"/>
        </w:rPr>
        <w:t xml:space="preserve"> of the </w:t>
      </w:r>
      <w:r w:rsidRPr="0081471F">
        <w:rPr>
          <w:rFonts w:ascii="Times New Roman" w:hAnsi="Times New Roman" w:cs="Times New Roman"/>
          <w:noProof/>
          <w:sz w:val="24"/>
          <w:szCs w:val="24"/>
        </w:rPr>
        <w:t>society</w:t>
      </w:r>
      <w:r w:rsidRPr="003A026D">
        <w:rPr>
          <w:rFonts w:ascii="Times New Roman" w:hAnsi="Times New Roman" w:cs="Times New Roman"/>
          <w:sz w:val="24"/>
          <w:szCs w:val="24"/>
        </w:rPr>
        <w:t xml:space="preserve"> along with religion has a sharp effect. Intergroup relation between two major religious </w:t>
      </w:r>
      <w:r w:rsidRPr="00E23684">
        <w:rPr>
          <w:rFonts w:ascii="Times New Roman" w:hAnsi="Times New Roman" w:cs="Times New Roman"/>
          <w:noProof/>
          <w:sz w:val="24"/>
          <w:szCs w:val="24"/>
        </w:rPr>
        <w:t>group</w:t>
      </w:r>
      <w:r w:rsidR="00E23684">
        <w:rPr>
          <w:rFonts w:ascii="Times New Roman" w:hAnsi="Times New Roman" w:cs="Times New Roman"/>
          <w:noProof/>
          <w:sz w:val="24"/>
          <w:szCs w:val="24"/>
        </w:rPr>
        <w:t>s</w:t>
      </w:r>
      <w:r w:rsidRPr="003A026D">
        <w:rPr>
          <w:rFonts w:ascii="Times New Roman" w:hAnsi="Times New Roman" w:cs="Times New Roman"/>
          <w:sz w:val="24"/>
          <w:szCs w:val="24"/>
        </w:rPr>
        <w:t xml:space="preserve"> has consequences. </w:t>
      </w:r>
      <w:r w:rsidR="00E23684">
        <w:rPr>
          <w:rFonts w:ascii="Times New Roman" w:hAnsi="Times New Roman" w:cs="Times New Roman"/>
          <w:noProof/>
          <w:sz w:val="24"/>
          <w:szCs w:val="24"/>
        </w:rPr>
        <w:t>The p</w:t>
      </w:r>
      <w:r w:rsidRPr="00E23684">
        <w:rPr>
          <w:rFonts w:ascii="Times New Roman" w:hAnsi="Times New Roman" w:cs="Times New Roman"/>
          <w:noProof/>
          <w:sz w:val="24"/>
          <w:szCs w:val="24"/>
        </w:rPr>
        <w:t>revious</w:t>
      </w:r>
      <w:r w:rsidRPr="003A026D">
        <w:rPr>
          <w:rFonts w:ascii="Times New Roman" w:hAnsi="Times New Roman" w:cs="Times New Roman"/>
          <w:sz w:val="24"/>
          <w:szCs w:val="24"/>
        </w:rPr>
        <w:t xml:space="preserve"> history of politics and </w:t>
      </w:r>
      <w:r w:rsidR="00E23684">
        <w:rPr>
          <w:rFonts w:ascii="Times New Roman" w:hAnsi="Times New Roman" w:cs="Times New Roman"/>
          <w:sz w:val="24"/>
          <w:szCs w:val="24"/>
        </w:rPr>
        <w:t xml:space="preserve">the </w:t>
      </w:r>
      <w:r w:rsidRPr="00E23684">
        <w:rPr>
          <w:rFonts w:ascii="Times New Roman" w:hAnsi="Times New Roman" w:cs="Times New Roman"/>
          <w:noProof/>
          <w:sz w:val="24"/>
          <w:szCs w:val="24"/>
        </w:rPr>
        <w:t>rise</w:t>
      </w:r>
      <w:r w:rsidRPr="003A026D">
        <w:rPr>
          <w:rFonts w:ascii="Times New Roman" w:hAnsi="Times New Roman" w:cs="Times New Roman"/>
          <w:sz w:val="24"/>
          <w:szCs w:val="24"/>
        </w:rPr>
        <w:t xml:space="preserve"> of Islam perpetuate a sense of tension between these two groups. Particularly rise of Islam creates a tension between these two groups. Also, religiously motivated crime became a common incident over the years</w:t>
      </w:r>
      <w:sdt>
        <w:sdtPr>
          <w:rPr>
            <w:rFonts w:ascii="Times New Roman" w:hAnsi="Times New Roman" w:cs="Times New Roman"/>
            <w:sz w:val="24"/>
            <w:szCs w:val="24"/>
          </w:rPr>
          <w:id w:val="-1920867442"/>
          <w:citation/>
        </w:sdtPr>
        <w:sdtEndPr/>
        <w:sdtContent>
          <w:r w:rsidR="00F3690F">
            <w:rPr>
              <w:rFonts w:ascii="Times New Roman" w:hAnsi="Times New Roman" w:cs="Times New Roman"/>
              <w:sz w:val="24"/>
              <w:szCs w:val="24"/>
            </w:rPr>
            <w:fldChar w:fldCharType="begin"/>
          </w:r>
          <w:r w:rsidR="00F3690F">
            <w:rPr>
              <w:rFonts w:ascii="Times New Roman" w:hAnsi="Times New Roman" w:cs="Times New Roman"/>
              <w:sz w:val="24"/>
              <w:szCs w:val="24"/>
            </w:rPr>
            <w:instrText xml:space="preserve"> CITATION Moh08 \l 1033 </w:instrText>
          </w:r>
          <w:r w:rsidR="00F3690F">
            <w:rPr>
              <w:rFonts w:ascii="Times New Roman" w:hAnsi="Times New Roman" w:cs="Times New Roman"/>
              <w:sz w:val="24"/>
              <w:szCs w:val="24"/>
            </w:rPr>
            <w:fldChar w:fldCharType="separate"/>
          </w:r>
          <w:r w:rsidR="00F3690F">
            <w:rPr>
              <w:rFonts w:ascii="Times New Roman" w:hAnsi="Times New Roman" w:cs="Times New Roman"/>
              <w:noProof/>
              <w:sz w:val="24"/>
              <w:szCs w:val="24"/>
            </w:rPr>
            <w:t xml:space="preserve"> </w:t>
          </w:r>
          <w:r w:rsidR="00F3690F" w:rsidRPr="00F3690F">
            <w:rPr>
              <w:rFonts w:ascii="Times New Roman" w:hAnsi="Times New Roman" w:cs="Times New Roman"/>
              <w:noProof/>
              <w:sz w:val="24"/>
              <w:szCs w:val="24"/>
            </w:rPr>
            <w:t>(Rafi, 2008)</w:t>
          </w:r>
          <w:r w:rsidR="00F3690F">
            <w:rPr>
              <w:rFonts w:ascii="Times New Roman" w:hAnsi="Times New Roman" w:cs="Times New Roman"/>
              <w:sz w:val="24"/>
              <w:szCs w:val="24"/>
            </w:rPr>
            <w:fldChar w:fldCharType="end"/>
          </w:r>
        </w:sdtContent>
      </w:sdt>
      <w:r w:rsidRPr="003A026D">
        <w:rPr>
          <w:rFonts w:ascii="Times New Roman" w:hAnsi="Times New Roman" w:cs="Times New Roman"/>
          <w:sz w:val="24"/>
          <w:szCs w:val="24"/>
        </w:rPr>
        <w:t xml:space="preserve">. In </w:t>
      </w:r>
      <w:r w:rsidRPr="00E23684">
        <w:rPr>
          <w:rFonts w:ascii="Times New Roman" w:hAnsi="Times New Roman" w:cs="Times New Roman"/>
          <w:noProof/>
          <w:sz w:val="24"/>
          <w:szCs w:val="24"/>
        </w:rPr>
        <w:t>th</w:t>
      </w:r>
      <w:r w:rsidR="00E23684">
        <w:rPr>
          <w:rFonts w:ascii="Times New Roman" w:hAnsi="Times New Roman" w:cs="Times New Roman"/>
          <w:noProof/>
          <w:sz w:val="24"/>
          <w:szCs w:val="24"/>
        </w:rPr>
        <w:t>is</w:t>
      </w:r>
      <w:r w:rsidRPr="00E23684">
        <w:rPr>
          <w:rFonts w:ascii="Times New Roman" w:hAnsi="Times New Roman" w:cs="Times New Roman"/>
          <w:noProof/>
          <w:sz w:val="24"/>
          <w:szCs w:val="24"/>
        </w:rPr>
        <w:t xml:space="preserve"> context</w:t>
      </w:r>
      <w:r w:rsidRPr="003A026D">
        <w:rPr>
          <w:rFonts w:ascii="Times New Roman" w:hAnsi="Times New Roman" w:cs="Times New Roman"/>
          <w:sz w:val="24"/>
          <w:szCs w:val="24"/>
        </w:rPr>
        <w:t xml:space="preserve">, electoral violence against the religious minority has a </w:t>
      </w:r>
      <w:r w:rsidR="00E23684">
        <w:rPr>
          <w:rFonts w:ascii="Times New Roman" w:hAnsi="Times New Roman" w:cs="Times New Roman"/>
          <w:noProof/>
          <w:sz w:val="24"/>
          <w:szCs w:val="24"/>
        </w:rPr>
        <w:t>profound</w:t>
      </w:r>
      <w:r w:rsidRPr="003A026D">
        <w:rPr>
          <w:rFonts w:ascii="Times New Roman" w:hAnsi="Times New Roman" w:cs="Times New Roman"/>
          <w:sz w:val="24"/>
          <w:szCs w:val="24"/>
        </w:rPr>
        <w:t xml:space="preserve"> impact on the group relation within </w:t>
      </w:r>
      <w:r w:rsidRPr="00E23684">
        <w:rPr>
          <w:rFonts w:ascii="Times New Roman" w:hAnsi="Times New Roman" w:cs="Times New Roman"/>
          <w:noProof/>
          <w:sz w:val="24"/>
          <w:szCs w:val="24"/>
        </w:rPr>
        <w:t>society</w:t>
      </w:r>
      <w:r w:rsidRPr="003A026D">
        <w:rPr>
          <w:rFonts w:ascii="Times New Roman" w:hAnsi="Times New Roman" w:cs="Times New Roman"/>
          <w:sz w:val="24"/>
          <w:szCs w:val="24"/>
        </w:rPr>
        <w:t xml:space="preserve">. </w:t>
      </w:r>
      <w:r w:rsidR="002036D0">
        <w:rPr>
          <w:rFonts w:ascii="Times New Roman" w:hAnsi="Times New Roman" w:cs="Times New Roman"/>
          <w:sz w:val="24"/>
          <w:szCs w:val="24"/>
        </w:rPr>
        <w:t>I</w:t>
      </w:r>
      <w:r w:rsidRPr="003A026D">
        <w:rPr>
          <w:rFonts w:ascii="Times New Roman" w:hAnsi="Times New Roman" w:cs="Times New Roman"/>
          <w:sz w:val="24"/>
          <w:szCs w:val="24"/>
        </w:rPr>
        <w:t xml:space="preserve">n </w:t>
      </w:r>
      <w:r w:rsidR="00E23684">
        <w:rPr>
          <w:rFonts w:ascii="Times New Roman" w:hAnsi="Times New Roman" w:cs="Times New Roman"/>
          <w:sz w:val="24"/>
          <w:szCs w:val="24"/>
        </w:rPr>
        <w:t xml:space="preserve">the </w:t>
      </w:r>
      <w:r w:rsidRPr="00E23684">
        <w:rPr>
          <w:rFonts w:ascii="Times New Roman" w:hAnsi="Times New Roman" w:cs="Times New Roman"/>
          <w:noProof/>
          <w:sz w:val="24"/>
          <w:szCs w:val="24"/>
        </w:rPr>
        <w:t>case</w:t>
      </w:r>
      <w:r w:rsidRPr="003A026D">
        <w:rPr>
          <w:rFonts w:ascii="Times New Roman" w:hAnsi="Times New Roman" w:cs="Times New Roman"/>
          <w:sz w:val="24"/>
          <w:szCs w:val="24"/>
        </w:rPr>
        <w:t xml:space="preserve"> of electoral violence against the religious </w:t>
      </w:r>
      <w:r w:rsidRPr="004223B8">
        <w:rPr>
          <w:rFonts w:ascii="Times New Roman" w:hAnsi="Times New Roman" w:cs="Times New Roman"/>
          <w:noProof/>
          <w:sz w:val="24"/>
          <w:szCs w:val="24"/>
        </w:rPr>
        <w:t>minority</w:t>
      </w:r>
      <w:r w:rsidR="004223B8">
        <w:rPr>
          <w:rFonts w:ascii="Times New Roman" w:hAnsi="Times New Roman" w:cs="Times New Roman"/>
          <w:noProof/>
          <w:sz w:val="24"/>
          <w:szCs w:val="24"/>
        </w:rPr>
        <w:t>,</w:t>
      </w:r>
      <w:r w:rsidRPr="003A026D">
        <w:rPr>
          <w:rFonts w:ascii="Times New Roman" w:hAnsi="Times New Roman" w:cs="Times New Roman"/>
          <w:sz w:val="24"/>
          <w:szCs w:val="24"/>
        </w:rPr>
        <w:t xml:space="preserve"> </w:t>
      </w:r>
      <w:proofErr w:type="gramStart"/>
      <w:r w:rsidRPr="003A026D">
        <w:rPr>
          <w:rFonts w:ascii="Times New Roman" w:hAnsi="Times New Roman" w:cs="Times New Roman"/>
          <w:sz w:val="24"/>
          <w:szCs w:val="24"/>
        </w:rPr>
        <w:t xml:space="preserve">it is clear </w:t>
      </w:r>
      <w:r w:rsidRPr="004223B8">
        <w:rPr>
          <w:rFonts w:ascii="Times New Roman" w:hAnsi="Times New Roman" w:cs="Times New Roman"/>
          <w:noProof/>
          <w:sz w:val="24"/>
          <w:szCs w:val="24"/>
        </w:rPr>
        <w:t>that</w:t>
      </w:r>
      <w:r w:rsidRPr="003A026D">
        <w:rPr>
          <w:rFonts w:ascii="Times New Roman" w:hAnsi="Times New Roman" w:cs="Times New Roman"/>
          <w:sz w:val="24"/>
          <w:szCs w:val="24"/>
        </w:rPr>
        <w:t xml:space="preserve"> they</w:t>
      </w:r>
      <w:proofErr w:type="gramEnd"/>
      <w:r w:rsidRPr="003A026D">
        <w:rPr>
          <w:rFonts w:ascii="Times New Roman" w:hAnsi="Times New Roman" w:cs="Times New Roman"/>
          <w:sz w:val="24"/>
          <w:szCs w:val="24"/>
        </w:rPr>
        <w:t xml:space="preserve"> are </w:t>
      </w:r>
      <w:r w:rsidR="004223B8">
        <w:rPr>
          <w:rFonts w:ascii="Times New Roman" w:hAnsi="Times New Roman" w:cs="Times New Roman"/>
          <w:sz w:val="24"/>
          <w:szCs w:val="24"/>
        </w:rPr>
        <w:t xml:space="preserve">the </w:t>
      </w:r>
      <w:r w:rsidRPr="004223B8">
        <w:rPr>
          <w:rFonts w:ascii="Times New Roman" w:hAnsi="Times New Roman" w:cs="Times New Roman"/>
          <w:noProof/>
          <w:sz w:val="24"/>
          <w:szCs w:val="24"/>
        </w:rPr>
        <w:t>politically</w:t>
      </w:r>
      <w:r w:rsidRPr="003A026D">
        <w:rPr>
          <w:rFonts w:ascii="Times New Roman" w:hAnsi="Times New Roman" w:cs="Times New Roman"/>
          <w:sz w:val="24"/>
          <w:szCs w:val="24"/>
        </w:rPr>
        <w:t xml:space="preserve"> motivated crime against </w:t>
      </w:r>
      <w:r w:rsidR="00E23684">
        <w:rPr>
          <w:rFonts w:ascii="Times New Roman" w:hAnsi="Times New Roman" w:cs="Times New Roman"/>
          <w:sz w:val="24"/>
          <w:szCs w:val="24"/>
        </w:rPr>
        <w:t xml:space="preserve">a </w:t>
      </w:r>
      <w:r w:rsidRPr="00E23684">
        <w:rPr>
          <w:rFonts w:ascii="Times New Roman" w:hAnsi="Times New Roman" w:cs="Times New Roman"/>
          <w:noProof/>
          <w:sz w:val="24"/>
          <w:szCs w:val="24"/>
        </w:rPr>
        <w:t>specific</w:t>
      </w:r>
      <w:r w:rsidRPr="003A026D">
        <w:rPr>
          <w:rFonts w:ascii="Times New Roman" w:hAnsi="Times New Roman" w:cs="Times New Roman"/>
          <w:sz w:val="24"/>
          <w:szCs w:val="24"/>
        </w:rPr>
        <w:t xml:space="preserve"> religious </w:t>
      </w:r>
      <w:r w:rsidRPr="002036D0">
        <w:rPr>
          <w:rFonts w:ascii="Times New Roman" w:hAnsi="Times New Roman" w:cs="Times New Roman"/>
          <w:noProof/>
          <w:sz w:val="24"/>
          <w:szCs w:val="24"/>
        </w:rPr>
        <w:t>grou</w:t>
      </w:r>
      <w:r w:rsidR="002036D0" w:rsidRPr="002036D0">
        <w:rPr>
          <w:rFonts w:ascii="Times New Roman" w:hAnsi="Times New Roman" w:cs="Times New Roman"/>
          <w:noProof/>
          <w:sz w:val="24"/>
          <w:szCs w:val="24"/>
        </w:rPr>
        <w:t>p. T</w:t>
      </w:r>
      <w:r w:rsidRPr="002036D0">
        <w:rPr>
          <w:rFonts w:ascii="Times New Roman" w:hAnsi="Times New Roman" w:cs="Times New Roman"/>
          <w:noProof/>
          <w:sz w:val="24"/>
          <w:szCs w:val="24"/>
        </w:rPr>
        <w:t xml:space="preserve">argeting </w:t>
      </w:r>
      <w:r w:rsidR="00E23684" w:rsidRPr="002036D0">
        <w:rPr>
          <w:rFonts w:ascii="Times New Roman" w:hAnsi="Times New Roman" w:cs="Times New Roman"/>
          <w:noProof/>
          <w:sz w:val="24"/>
          <w:szCs w:val="24"/>
        </w:rPr>
        <w:t>a particular</w:t>
      </w:r>
      <w:r w:rsidRPr="002036D0">
        <w:rPr>
          <w:rFonts w:ascii="Times New Roman" w:hAnsi="Times New Roman" w:cs="Times New Roman"/>
          <w:noProof/>
          <w:sz w:val="24"/>
          <w:szCs w:val="24"/>
        </w:rPr>
        <w:t xml:space="preserve"> group for their perceived voting behavio</w:t>
      </w:r>
      <w:r w:rsidR="00E23684" w:rsidRPr="002036D0">
        <w:rPr>
          <w:rFonts w:ascii="Times New Roman" w:hAnsi="Times New Roman" w:cs="Times New Roman"/>
          <w:noProof/>
          <w:sz w:val="24"/>
          <w:szCs w:val="24"/>
        </w:rPr>
        <w:t>u</w:t>
      </w:r>
      <w:r w:rsidRPr="002036D0">
        <w:rPr>
          <w:rFonts w:ascii="Times New Roman" w:hAnsi="Times New Roman" w:cs="Times New Roman"/>
          <w:noProof/>
          <w:sz w:val="24"/>
          <w:szCs w:val="24"/>
        </w:rPr>
        <w:t xml:space="preserve">r after every </w:t>
      </w:r>
      <w:r w:rsidR="00E23684" w:rsidRPr="002036D0">
        <w:rPr>
          <w:rFonts w:ascii="Times New Roman" w:hAnsi="Times New Roman" w:cs="Times New Roman"/>
          <w:noProof/>
          <w:sz w:val="24"/>
          <w:szCs w:val="24"/>
        </w:rPr>
        <w:t>significant</w:t>
      </w:r>
      <w:r w:rsidRPr="002036D0">
        <w:rPr>
          <w:rFonts w:ascii="Times New Roman" w:hAnsi="Times New Roman" w:cs="Times New Roman"/>
          <w:noProof/>
          <w:sz w:val="24"/>
          <w:szCs w:val="24"/>
        </w:rPr>
        <w:t xml:space="preserve"> election weaken</w:t>
      </w:r>
      <w:r w:rsidR="00E23684" w:rsidRPr="002036D0">
        <w:rPr>
          <w:rFonts w:ascii="Times New Roman" w:hAnsi="Times New Roman" w:cs="Times New Roman"/>
          <w:noProof/>
          <w:sz w:val="24"/>
          <w:szCs w:val="24"/>
        </w:rPr>
        <w:t>s</w:t>
      </w:r>
      <w:r w:rsidRPr="002036D0">
        <w:rPr>
          <w:rFonts w:ascii="Times New Roman" w:hAnsi="Times New Roman" w:cs="Times New Roman"/>
          <w:noProof/>
          <w:sz w:val="24"/>
          <w:szCs w:val="24"/>
        </w:rPr>
        <w:t xml:space="preserve"> the trust between the two </w:t>
      </w:r>
      <w:r w:rsidRPr="0081471F">
        <w:rPr>
          <w:rFonts w:ascii="Times New Roman" w:hAnsi="Times New Roman" w:cs="Times New Roman"/>
          <w:noProof/>
          <w:sz w:val="24"/>
          <w:szCs w:val="24"/>
        </w:rPr>
        <w:t>major</w:t>
      </w:r>
      <w:r w:rsidRPr="002036D0">
        <w:rPr>
          <w:rFonts w:ascii="Times New Roman" w:hAnsi="Times New Roman" w:cs="Times New Roman"/>
          <w:noProof/>
          <w:sz w:val="24"/>
          <w:szCs w:val="24"/>
        </w:rPr>
        <w:t xml:space="preserve"> religious community</w:t>
      </w:r>
      <w:r w:rsidR="002036D0" w:rsidRPr="002036D0">
        <w:rPr>
          <w:rFonts w:ascii="Times New Roman" w:hAnsi="Times New Roman" w:cs="Times New Roman"/>
          <w:noProof/>
          <w:sz w:val="24"/>
          <w:szCs w:val="24"/>
        </w:rPr>
        <w:t>. Also, it</w:t>
      </w:r>
      <w:r w:rsidRPr="002036D0">
        <w:rPr>
          <w:rFonts w:ascii="Times New Roman" w:hAnsi="Times New Roman" w:cs="Times New Roman"/>
          <w:noProof/>
          <w:sz w:val="24"/>
          <w:szCs w:val="24"/>
        </w:rPr>
        <w:t xml:space="preserve"> </w:t>
      </w:r>
      <w:r w:rsidR="00E23684" w:rsidRPr="002036D0">
        <w:rPr>
          <w:rFonts w:ascii="Times New Roman" w:hAnsi="Times New Roman" w:cs="Times New Roman"/>
          <w:noProof/>
          <w:sz w:val="24"/>
          <w:szCs w:val="24"/>
        </w:rPr>
        <w:t>undermine</w:t>
      </w:r>
      <w:r w:rsidR="002036D0" w:rsidRPr="002036D0">
        <w:rPr>
          <w:rFonts w:ascii="Times New Roman" w:hAnsi="Times New Roman" w:cs="Times New Roman"/>
          <w:noProof/>
          <w:sz w:val="24"/>
          <w:szCs w:val="24"/>
        </w:rPr>
        <w:t>s</w:t>
      </w:r>
      <w:r w:rsidRPr="002036D0">
        <w:rPr>
          <w:rFonts w:ascii="Times New Roman" w:hAnsi="Times New Roman" w:cs="Times New Roman"/>
          <w:noProof/>
          <w:sz w:val="24"/>
          <w:szCs w:val="24"/>
        </w:rPr>
        <w:t xml:space="preserve"> the bond of society.</w:t>
      </w:r>
      <w:r w:rsidRPr="003A026D">
        <w:rPr>
          <w:rFonts w:ascii="Times New Roman" w:hAnsi="Times New Roman" w:cs="Times New Roman"/>
          <w:sz w:val="24"/>
          <w:szCs w:val="24"/>
        </w:rPr>
        <w:t xml:space="preserve"> </w:t>
      </w:r>
    </w:p>
    <w:p w14:paraId="0089912A" w14:textId="77777777" w:rsidR="003A026D" w:rsidRPr="003A026D" w:rsidRDefault="003A026D" w:rsidP="00887AB1">
      <w:pPr>
        <w:spacing w:line="480" w:lineRule="auto"/>
        <w:jc w:val="both"/>
        <w:rPr>
          <w:rFonts w:ascii="Times New Roman" w:hAnsi="Times New Roman" w:cs="Times New Roman"/>
          <w:sz w:val="24"/>
          <w:szCs w:val="24"/>
        </w:rPr>
      </w:pPr>
    </w:p>
    <w:p w14:paraId="73F47F5A" w14:textId="4D30BDFB" w:rsidR="0062298E" w:rsidRDefault="003A026D" w:rsidP="00887AB1">
      <w:pPr>
        <w:spacing w:line="480" w:lineRule="auto"/>
        <w:jc w:val="both"/>
        <w:rPr>
          <w:rFonts w:ascii="Times New Roman" w:hAnsi="Times New Roman" w:cs="Times New Roman"/>
          <w:sz w:val="24"/>
          <w:szCs w:val="24"/>
        </w:rPr>
      </w:pPr>
      <w:r w:rsidRPr="002036D0">
        <w:rPr>
          <w:rFonts w:ascii="Times New Roman" w:hAnsi="Times New Roman" w:cs="Times New Roman"/>
          <w:noProof/>
          <w:sz w:val="24"/>
          <w:szCs w:val="24"/>
        </w:rPr>
        <w:lastRenderedPageBreak/>
        <w:t>Also</w:t>
      </w:r>
      <w:r w:rsidR="002036D0">
        <w:rPr>
          <w:rFonts w:ascii="Times New Roman" w:hAnsi="Times New Roman" w:cs="Times New Roman"/>
          <w:noProof/>
          <w:sz w:val="24"/>
          <w:szCs w:val="24"/>
        </w:rPr>
        <w:t>,</w:t>
      </w:r>
      <w:r w:rsidRPr="003A026D">
        <w:rPr>
          <w:rFonts w:ascii="Times New Roman" w:hAnsi="Times New Roman" w:cs="Times New Roman"/>
          <w:sz w:val="24"/>
          <w:szCs w:val="24"/>
        </w:rPr>
        <w:t xml:space="preserve"> the communal violence based on religion is a common phenomenon in </w:t>
      </w:r>
      <w:r w:rsidRPr="002036D0">
        <w:rPr>
          <w:rFonts w:ascii="Times New Roman" w:hAnsi="Times New Roman" w:cs="Times New Roman"/>
          <w:noProof/>
          <w:sz w:val="24"/>
          <w:szCs w:val="24"/>
        </w:rPr>
        <w:t>Bangladesh</w:t>
      </w:r>
      <w:r w:rsidRPr="003A026D">
        <w:rPr>
          <w:rFonts w:ascii="Times New Roman" w:hAnsi="Times New Roman" w:cs="Times New Roman"/>
          <w:sz w:val="24"/>
          <w:szCs w:val="24"/>
        </w:rPr>
        <w:t xml:space="preserve"> society. Some literature shows that in </w:t>
      </w:r>
      <w:r w:rsidR="004223B8">
        <w:rPr>
          <w:rFonts w:ascii="Times New Roman" w:hAnsi="Times New Roman" w:cs="Times New Roman"/>
          <w:sz w:val="24"/>
          <w:szCs w:val="24"/>
        </w:rPr>
        <w:t xml:space="preserve">the </w:t>
      </w:r>
      <w:r w:rsidRPr="004223B8">
        <w:rPr>
          <w:rFonts w:ascii="Times New Roman" w:hAnsi="Times New Roman" w:cs="Times New Roman"/>
          <w:noProof/>
          <w:sz w:val="24"/>
          <w:szCs w:val="24"/>
        </w:rPr>
        <w:t>post-election</w:t>
      </w:r>
      <w:r w:rsidRPr="003A026D">
        <w:rPr>
          <w:rFonts w:ascii="Times New Roman" w:hAnsi="Times New Roman" w:cs="Times New Roman"/>
          <w:sz w:val="24"/>
          <w:szCs w:val="24"/>
        </w:rPr>
        <w:t xml:space="preserve"> period number crime committed against the religious minority increased </w:t>
      </w:r>
      <w:r w:rsidR="002036D0">
        <w:rPr>
          <w:rFonts w:ascii="Times New Roman" w:hAnsi="Times New Roman" w:cs="Times New Roman"/>
          <w:noProof/>
          <w:sz w:val="24"/>
          <w:szCs w:val="24"/>
        </w:rPr>
        <w:t>at</w:t>
      </w:r>
      <w:r w:rsidRPr="003A026D">
        <w:rPr>
          <w:rFonts w:ascii="Times New Roman" w:hAnsi="Times New Roman" w:cs="Times New Roman"/>
          <w:sz w:val="24"/>
          <w:szCs w:val="24"/>
        </w:rPr>
        <w:t xml:space="preserve"> a significant leve</w:t>
      </w:r>
      <w:r w:rsidR="00F3690F">
        <w:rPr>
          <w:rFonts w:ascii="Times New Roman" w:hAnsi="Times New Roman" w:cs="Times New Roman"/>
          <w:sz w:val="24"/>
          <w:szCs w:val="24"/>
        </w:rPr>
        <w:t>l</w:t>
      </w:r>
      <w:sdt>
        <w:sdtPr>
          <w:rPr>
            <w:rFonts w:ascii="Times New Roman" w:hAnsi="Times New Roman" w:cs="Times New Roman"/>
            <w:sz w:val="24"/>
            <w:szCs w:val="24"/>
          </w:rPr>
          <w:id w:val="-1465187949"/>
          <w:citation/>
        </w:sdtPr>
        <w:sdtEndPr/>
        <w:sdtContent>
          <w:r w:rsidR="00F3690F">
            <w:rPr>
              <w:rFonts w:ascii="Times New Roman" w:hAnsi="Times New Roman" w:cs="Times New Roman"/>
              <w:sz w:val="24"/>
              <w:szCs w:val="24"/>
            </w:rPr>
            <w:fldChar w:fldCharType="begin"/>
          </w:r>
          <w:r w:rsidR="00F3690F">
            <w:rPr>
              <w:rFonts w:ascii="Times New Roman" w:hAnsi="Times New Roman" w:cs="Times New Roman"/>
              <w:sz w:val="24"/>
              <w:szCs w:val="24"/>
            </w:rPr>
            <w:instrText xml:space="preserve"> CITATION Moh08 \l 1033 </w:instrText>
          </w:r>
          <w:r w:rsidR="00F3690F">
            <w:rPr>
              <w:rFonts w:ascii="Times New Roman" w:hAnsi="Times New Roman" w:cs="Times New Roman"/>
              <w:sz w:val="24"/>
              <w:szCs w:val="24"/>
            </w:rPr>
            <w:fldChar w:fldCharType="separate"/>
          </w:r>
          <w:r w:rsidR="00F3690F">
            <w:rPr>
              <w:rFonts w:ascii="Times New Roman" w:hAnsi="Times New Roman" w:cs="Times New Roman"/>
              <w:noProof/>
              <w:sz w:val="24"/>
              <w:szCs w:val="24"/>
            </w:rPr>
            <w:t xml:space="preserve"> </w:t>
          </w:r>
          <w:r w:rsidR="00F3690F" w:rsidRPr="00F3690F">
            <w:rPr>
              <w:rFonts w:ascii="Times New Roman" w:hAnsi="Times New Roman" w:cs="Times New Roman"/>
              <w:noProof/>
              <w:sz w:val="24"/>
              <w:szCs w:val="24"/>
            </w:rPr>
            <w:t>(Rafi, 2008)</w:t>
          </w:r>
          <w:r w:rsidR="00F3690F">
            <w:rPr>
              <w:rFonts w:ascii="Times New Roman" w:hAnsi="Times New Roman" w:cs="Times New Roman"/>
              <w:sz w:val="24"/>
              <w:szCs w:val="24"/>
            </w:rPr>
            <w:fldChar w:fldCharType="end"/>
          </w:r>
        </w:sdtContent>
      </w:sdt>
      <w:r w:rsidR="00F3690F">
        <w:rPr>
          <w:rFonts w:ascii="Times New Roman" w:hAnsi="Times New Roman" w:cs="Times New Roman"/>
          <w:sz w:val="24"/>
          <w:szCs w:val="24"/>
        </w:rPr>
        <w:t>.</w:t>
      </w:r>
      <w:r w:rsidRPr="003A026D">
        <w:rPr>
          <w:rFonts w:ascii="Times New Roman" w:hAnsi="Times New Roman" w:cs="Times New Roman"/>
          <w:sz w:val="24"/>
          <w:szCs w:val="24"/>
        </w:rPr>
        <w:t xml:space="preserve"> This </w:t>
      </w:r>
      <w:r w:rsidRPr="002036D0">
        <w:rPr>
          <w:rFonts w:ascii="Times New Roman" w:hAnsi="Times New Roman" w:cs="Times New Roman"/>
          <w:noProof/>
          <w:sz w:val="24"/>
          <w:szCs w:val="24"/>
        </w:rPr>
        <w:t>religious</w:t>
      </w:r>
      <w:r w:rsidR="002036D0">
        <w:rPr>
          <w:rFonts w:ascii="Times New Roman" w:hAnsi="Times New Roman" w:cs="Times New Roman"/>
          <w:noProof/>
          <w:sz w:val="24"/>
          <w:szCs w:val="24"/>
        </w:rPr>
        <w:t>-</w:t>
      </w:r>
      <w:r w:rsidRPr="002036D0">
        <w:rPr>
          <w:rFonts w:ascii="Times New Roman" w:hAnsi="Times New Roman" w:cs="Times New Roman"/>
          <w:noProof/>
          <w:sz w:val="24"/>
          <w:szCs w:val="24"/>
        </w:rPr>
        <w:t>based</w:t>
      </w:r>
      <w:r w:rsidRPr="003A026D">
        <w:rPr>
          <w:rFonts w:ascii="Times New Roman" w:hAnsi="Times New Roman" w:cs="Times New Roman"/>
          <w:sz w:val="24"/>
          <w:szCs w:val="24"/>
        </w:rPr>
        <w:t xml:space="preserve"> violence’s has a </w:t>
      </w:r>
      <w:r w:rsidR="002036D0">
        <w:rPr>
          <w:rFonts w:ascii="Times New Roman" w:hAnsi="Times New Roman" w:cs="Times New Roman"/>
          <w:noProof/>
          <w:sz w:val="24"/>
          <w:szCs w:val="24"/>
        </w:rPr>
        <w:t>profound</w:t>
      </w:r>
      <w:r w:rsidRPr="003A026D">
        <w:rPr>
          <w:rFonts w:ascii="Times New Roman" w:hAnsi="Times New Roman" w:cs="Times New Roman"/>
          <w:sz w:val="24"/>
          <w:szCs w:val="24"/>
        </w:rPr>
        <w:t xml:space="preserve"> impact on the state fragility index. State fragility indicates the capacity of one state to cope with the challenge. History of communal violence in Bangladesh shows that as a state Bangladesh can never fully control this kind of </w:t>
      </w:r>
      <w:r w:rsidRPr="004223B8">
        <w:rPr>
          <w:rFonts w:ascii="Times New Roman" w:hAnsi="Times New Roman" w:cs="Times New Roman"/>
          <w:noProof/>
          <w:sz w:val="24"/>
          <w:szCs w:val="24"/>
        </w:rPr>
        <w:t>violence</w:t>
      </w:r>
      <w:r w:rsidRPr="003A026D">
        <w:rPr>
          <w:rFonts w:ascii="Times New Roman" w:hAnsi="Times New Roman" w:cs="Times New Roman"/>
          <w:sz w:val="24"/>
          <w:szCs w:val="24"/>
        </w:rPr>
        <w:t xml:space="preserve">. After every </w:t>
      </w:r>
      <w:r w:rsidR="004223B8">
        <w:rPr>
          <w:rFonts w:ascii="Times New Roman" w:hAnsi="Times New Roman" w:cs="Times New Roman"/>
          <w:noProof/>
          <w:sz w:val="24"/>
          <w:szCs w:val="24"/>
        </w:rPr>
        <w:t>significant</w:t>
      </w:r>
      <w:r w:rsidRPr="003A026D">
        <w:rPr>
          <w:rFonts w:ascii="Times New Roman" w:hAnsi="Times New Roman" w:cs="Times New Roman"/>
          <w:sz w:val="24"/>
          <w:szCs w:val="24"/>
        </w:rPr>
        <w:t xml:space="preserve"> election recurring phenomenon of violence against the religious minority shows that Bangladesh as a </w:t>
      </w:r>
      <w:r w:rsidRPr="004223B8">
        <w:rPr>
          <w:rFonts w:ascii="Times New Roman" w:hAnsi="Times New Roman" w:cs="Times New Roman"/>
          <w:noProof/>
          <w:sz w:val="24"/>
          <w:szCs w:val="24"/>
        </w:rPr>
        <w:t>state</w:t>
      </w:r>
      <w:r w:rsidRPr="003A026D">
        <w:rPr>
          <w:rFonts w:ascii="Times New Roman" w:hAnsi="Times New Roman" w:cs="Times New Roman"/>
          <w:sz w:val="24"/>
          <w:szCs w:val="24"/>
        </w:rPr>
        <w:t xml:space="preserve"> </w:t>
      </w:r>
      <w:r w:rsidRPr="004223B8">
        <w:rPr>
          <w:rFonts w:ascii="Times New Roman" w:hAnsi="Times New Roman" w:cs="Times New Roman"/>
          <w:noProof/>
          <w:sz w:val="24"/>
          <w:szCs w:val="24"/>
        </w:rPr>
        <w:t>cannot</w:t>
      </w:r>
      <w:r w:rsidRPr="003A026D">
        <w:rPr>
          <w:rFonts w:ascii="Times New Roman" w:hAnsi="Times New Roman" w:cs="Times New Roman"/>
          <w:sz w:val="24"/>
          <w:szCs w:val="24"/>
        </w:rPr>
        <w:t xml:space="preserve"> handle this specific situation properly. This communal tension over the years </w:t>
      </w:r>
      <w:r w:rsidRPr="004223B8">
        <w:rPr>
          <w:rFonts w:ascii="Times New Roman" w:hAnsi="Times New Roman" w:cs="Times New Roman"/>
          <w:noProof/>
          <w:sz w:val="24"/>
          <w:szCs w:val="24"/>
        </w:rPr>
        <w:t>sharpen</w:t>
      </w:r>
      <w:r w:rsidR="004223B8">
        <w:rPr>
          <w:rFonts w:ascii="Times New Roman" w:hAnsi="Times New Roman" w:cs="Times New Roman"/>
          <w:noProof/>
          <w:sz w:val="24"/>
          <w:szCs w:val="24"/>
        </w:rPr>
        <w:t>s</w:t>
      </w:r>
      <w:r w:rsidRPr="003A026D">
        <w:rPr>
          <w:rFonts w:ascii="Times New Roman" w:hAnsi="Times New Roman" w:cs="Times New Roman"/>
          <w:sz w:val="24"/>
          <w:szCs w:val="24"/>
        </w:rPr>
        <w:t xml:space="preserve"> the gap between two major religious </w:t>
      </w:r>
      <w:r w:rsidRPr="004223B8">
        <w:rPr>
          <w:rFonts w:ascii="Times New Roman" w:hAnsi="Times New Roman" w:cs="Times New Roman"/>
          <w:noProof/>
          <w:sz w:val="24"/>
          <w:szCs w:val="24"/>
        </w:rPr>
        <w:t>group</w:t>
      </w:r>
      <w:r w:rsidR="004223B8">
        <w:rPr>
          <w:rFonts w:ascii="Times New Roman" w:hAnsi="Times New Roman" w:cs="Times New Roman"/>
          <w:noProof/>
          <w:sz w:val="24"/>
          <w:szCs w:val="24"/>
        </w:rPr>
        <w:t>s</w:t>
      </w:r>
      <w:r w:rsidRPr="003A026D">
        <w:rPr>
          <w:rFonts w:ascii="Times New Roman" w:hAnsi="Times New Roman" w:cs="Times New Roman"/>
          <w:sz w:val="24"/>
          <w:szCs w:val="24"/>
        </w:rPr>
        <w:t xml:space="preserve"> within the national boundary. All these </w:t>
      </w:r>
      <w:r w:rsidRPr="004223B8">
        <w:rPr>
          <w:rFonts w:ascii="Times New Roman" w:hAnsi="Times New Roman" w:cs="Times New Roman"/>
          <w:noProof/>
          <w:sz w:val="24"/>
          <w:szCs w:val="24"/>
        </w:rPr>
        <w:t>indicate</w:t>
      </w:r>
      <w:r w:rsidRPr="003A026D">
        <w:rPr>
          <w:rFonts w:ascii="Times New Roman" w:hAnsi="Times New Roman" w:cs="Times New Roman"/>
          <w:sz w:val="24"/>
          <w:szCs w:val="24"/>
        </w:rPr>
        <w:t xml:space="preserve"> that </w:t>
      </w:r>
      <w:r w:rsidR="00840972" w:rsidRPr="003A026D">
        <w:rPr>
          <w:rFonts w:ascii="Times New Roman" w:hAnsi="Times New Roman" w:cs="Times New Roman"/>
          <w:sz w:val="24"/>
          <w:szCs w:val="24"/>
        </w:rPr>
        <w:t>th</w:t>
      </w:r>
      <w:r w:rsidR="00840972">
        <w:rPr>
          <w:rFonts w:ascii="Times New Roman" w:hAnsi="Times New Roman" w:cs="Times New Roman"/>
          <w:sz w:val="24"/>
          <w:szCs w:val="24"/>
        </w:rPr>
        <w:t>is</w:t>
      </w:r>
      <w:r w:rsidR="00840972" w:rsidRPr="003A026D">
        <w:rPr>
          <w:rFonts w:ascii="Times New Roman" w:hAnsi="Times New Roman" w:cs="Times New Roman"/>
          <w:sz w:val="24"/>
          <w:szCs w:val="24"/>
        </w:rPr>
        <w:t xml:space="preserve"> group grievance</w:t>
      </w:r>
      <w:r w:rsidRPr="003A026D">
        <w:rPr>
          <w:rFonts w:ascii="Times New Roman" w:hAnsi="Times New Roman" w:cs="Times New Roman"/>
          <w:sz w:val="24"/>
          <w:szCs w:val="24"/>
        </w:rPr>
        <w:t xml:space="preserve"> make</w:t>
      </w:r>
      <w:r w:rsidR="00840972">
        <w:rPr>
          <w:rFonts w:ascii="Times New Roman" w:hAnsi="Times New Roman" w:cs="Times New Roman"/>
          <w:sz w:val="24"/>
          <w:szCs w:val="24"/>
        </w:rPr>
        <w:t>s</w:t>
      </w:r>
      <w:r w:rsidRPr="003A026D">
        <w:rPr>
          <w:rFonts w:ascii="Times New Roman" w:hAnsi="Times New Roman" w:cs="Times New Roman"/>
          <w:sz w:val="24"/>
          <w:szCs w:val="24"/>
        </w:rPr>
        <w:t xml:space="preserve"> the Bangladesh state more fragile.</w:t>
      </w:r>
    </w:p>
    <w:p w14:paraId="412A5C8E" w14:textId="112D815D" w:rsidR="004C7939" w:rsidRDefault="004C7939" w:rsidP="00887AB1">
      <w:pPr>
        <w:spacing w:line="480" w:lineRule="auto"/>
        <w:jc w:val="both"/>
        <w:rPr>
          <w:rFonts w:ascii="Times New Roman" w:hAnsi="Times New Roman" w:cs="Times New Roman"/>
          <w:sz w:val="24"/>
          <w:szCs w:val="24"/>
        </w:rPr>
      </w:pPr>
    </w:p>
    <w:p w14:paraId="55C24790" w14:textId="710D1A46" w:rsidR="0008730E" w:rsidRPr="0008730E" w:rsidRDefault="004C7939" w:rsidP="00887AB1">
      <w:pPr>
        <w:spacing w:line="480" w:lineRule="auto"/>
        <w:jc w:val="both"/>
        <w:rPr>
          <w:rFonts w:ascii="Times New Roman" w:hAnsi="Times New Roman" w:cs="Times New Roman"/>
          <w:sz w:val="24"/>
          <w:szCs w:val="24"/>
        </w:rPr>
      </w:pPr>
      <w:r w:rsidRPr="00F3690F">
        <w:rPr>
          <w:rFonts w:ascii="Times New Roman" w:hAnsi="Times New Roman" w:cs="Times New Roman"/>
          <w:b/>
          <w:sz w:val="24"/>
          <w:szCs w:val="24"/>
          <w:u w:val="single"/>
        </w:rPr>
        <w:t>Political factors and Fragility</w:t>
      </w:r>
      <w:r>
        <w:rPr>
          <w:rFonts w:ascii="Times New Roman" w:hAnsi="Times New Roman" w:cs="Times New Roman"/>
          <w:sz w:val="24"/>
          <w:szCs w:val="24"/>
        </w:rPr>
        <w:t>:</w:t>
      </w:r>
      <w:r w:rsidR="0008730E" w:rsidRPr="0008730E">
        <w:rPr>
          <w:rFonts w:ascii="Times New Roman" w:hAnsi="Times New Roman" w:cs="Times New Roman"/>
          <w:sz w:val="24"/>
          <w:szCs w:val="24"/>
        </w:rPr>
        <w:t xml:space="preserve"> Political indicators of fragility are </w:t>
      </w:r>
      <w:r w:rsidR="004223B8">
        <w:rPr>
          <w:rFonts w:ascii="Times New Roman" w:hAnsi="Times New Roman" w:cs="Times New Roman"/>
          <w:noProof/>
          <w:sz w:val="24"/>
          <w:szCs w:val="24"/>
        </w:rPr>
        <w:t>essential</w:t>
      </w:r>
      <w:r w:rsidR="0008730E" w:rsidRPr="0008730E">
        <w:rPr>
          <w:rFonts w:ascii="Times New Roman" w:hAnsi="Times New Roman" w:cs="Times New Roman"/>
          <w:sz w:val="24"/>
          <w:szCs w:val="24"/>
        </w:rPr>
        <w:t xml:space="preserve"> to determine the state fragility. Political </w:t>
      </w:r>
      <w:r w:rsidR="0008730E" w:rsidRPr="0081471F">
        <w:rPr>
          <w:rFonts w:ascii="Times New Roman" w:hAnsi="Times New Roman" w:cs="Times New Roman"/>
          <w:noProof/>
          <w:sz w:val="24"/>
          <w:szCs w:val="24"/>
        </w:rPr>
        <w:t>indicators</w:t>
      </w:r>
      <w:r w:rsidR="0008730E" w:rsidRPr="0008730E">
        <w:rPr>
          <w:rFonts w:ascii="Times New Roman" w:hAnsi="Times New Roman" w:cs="Times New Roman"/>
          <w:sz w:val="24"/>
          <w:szCs w:val="24"/>
        </w:rPr>
        <w:t xml:space="preserve"> mainly deal with different decisions related </w:t>
      </w:r>
      <w:r w:rsidR="004223B8">
        <w:rPr>
          <w:rFonts w:ascii="Times New Roman" w:hAnsi="Times New Roman" w:cs="Times New Roman"/>
          <w:noProof/>
          <w:sz w:val="24"/>
          <w:szCs w:val="24"/>
        </w:rPr>
        <w:t>to</w:t>
      </w:r>
      <w:r w:rsidR="0008730E" w:rsidRPr="0008730E">
        <w:rPr>
          <w:rFonts w:ascii="Times New Roman" w:hAnsi="Times New Roman" w:cs="Times New Roman"/>
          <w:sz w:val="24"/>
          <w:szCs w:val="24"/>
        </w:rPr>
        <w:t xml:space="preserve"> </w:t>
      </w:r>
      <w:r w:rsidR="004223B8">
        <w:rPr>
          <w:rFonts w:ascii="Times New Roman" w:hAnsi="Times New Roman" w:cs="Times New Roman"/>
          <w:noProof/>
          <w:sz w:val="24"/>
          <w:szCs w:val="24"/>
        </w:rPr>
        <w:t>various</w:t>
      </w:r>
      <w:r w:rsidR="0008730E" w:rsidRPr="0008730E">
        <w:rPr>
          <w:rFonts w:ascii="Times New Roman" w:hAnsi="Times New Roman" w:cs="Times New Roman"/>
          <w:sz w:val="24"/>
          <w:szCs w:val="24"/>
        </w:rPr>
        <w:t xml:space="preserve"> </w:t>
      </w:r>
      <w:r w:rsidR="0008730E" w:rsidRPr="0081471F">
        <w:rPr>
          <w:rFonts w:ascii="Times New Roman" w:hAnsi="Times New Roman" w:cs="Times New Roman"/>
          <w:noProof/>
          <w:sz w:val="24"/>
          <w:szCs w:val="24"/>
        </w:rPr>
        <w:t>political</w:t>
      </w:r>
      <w:r w:rsidR="0008730E" w:rsidRPr="0008730E">
        <w:rPr>
          <w:rFonts w:ascii="Times New Roman" w:hAnsi="Times New Roman" w:cs="Times New Roman"/>
          <w:sz w:val="24"/>
          <w:szCs w:val="24"/>
        </w:rPr>
        <w:t xml:space="preserve"> institutions and their consequences. To determine the state fragility in </w:t>
      </w:r>
      <w:r w:rsidR="004223B8">
        <w:rPr>
          <w:rFonts w:ascii="Times New Roman" w:hAnsi="Times New Roman" w:cs="Times New Roman"/>
          <w:sz w:val="24"/>
          <w:szCs w:val="24"/>
        </w:rPr>
        <w:t xml:space="preserve">the </w:t>
      </w:r>
      <w:r w:rsidR="0008730E" w:rsidRPr="004223B8">
        <w:rPr>
          <w:rFonts w:ascii="Times New Roman" w:hAnsi="Times New Roman" w:cs="Times New Roman"/>
          <w:noProof/>
          <w:sz w:val="24"/>
          <w:szCs w:val="24"/>
        </w:rPr>
        <w:t>context</w:t>
      </w:r>
      <w:r w:rsidR="0008730E" w:rsidRPr="0008730E">
        <w:rPr>
          <w:rFonts w:ascii="Times New Roman" w:hAnsi="Times New Roman" w:cs="Times New Roman"/>
          <w:sz w:val="24"/>
          <w:szCs w:val="24"/>
        </w:rPr>
        <w:t xml:space="preserve"> of violence against the religious minority we consider the state legitimacy and </w:t>
      </w:r>
      <w:r w:rsidR="004223B8">
        <w:rPr>
          <w:rFonts w:ascii="Times New Roman" w:hAnsi="Times New Roman" w:cs="Times New Roman"/>
          <w:sz w:val="24"/>
          <w:szCs w:val="24"/>
        </w:rPr>
        <w:t xml:space="preserve">the </w:t>
      </w:r>
      <w:r w:rsidR="0008730E" w:rsidRPr="004223B8">
        <w:rPr>
          <w:rFonts w:ascii="Times New Roman" w:hAnsi="Times New Roman" w:cs="Times New Roman"/>
          <w:noProof/>
          <w:sz w:val="24"/>
          <w:szCs w:val="24"/>
        </w:rPr>
        <w:t>rule of law</w:t>
      </w:r>
      <w:r w:rsidR="0008730E" w:rsidRPr="0008730E">
        <w:rPr>
          <w:rFonts w:ascii="Times New Roman" w:hAnsi="Times New Roman" w:cs="Times New Roman"/>
          <w:sz w:val="24"/>
          <w:szCs w:val="24"/>
        </w:rPr>
        <w:t xml:space="preserve"> as the determining factors. State legitimacy </w:t>
      </w:r>
      <w:r w:rsidR="0008730E" w:rsidRPr="0081471F">
        <w:rPr>
          <w:rFonts w:ascii="Times New Roman" w:hAnsi="Times New Roman" w:cs="Times New Roman"/>
          <w:noProof/>
          <w:sz w:val="24"/>
          <w:szCs w:val="24"/>
        </w:rPr>
        <w:t>is de</w:t>
      </w:r>
      <w:r w:rsidR="004223B8" w:rsidRPr="0081471F">
        <w:rPr>
          <w:rFonts w:ascii="Times New Roman" w:hAnsi="Times New Roman" w:cs="Times New Roman"/>
          <w:noProof/>
          <w:sz w:val="24"/>
          <w:szCs w:val="24"/>
        </w:rPr>
        <w:t>f</w:t>
      </w:r>
      <w:r w:rsidR="0008730E" w:rsidRPr="0081471F">
        <w:rPr>
          <w:rFonts w:ascii="Times New Roman" w:hAnsi="Times New Roman" w:cs="Times New Roman"/>
          <w:noProof/>
          <w:sz w:val="24"/>
          <w:szCs w:val="24"/>
        </w:rPr>
        <w:t>ined</w:t>
      </w:r>
      <w:r w:rsidR="0008730E" w:rsidRPr="0008730E">
        <w:rPr>
          <w:rFonts w:ascii="Times New Roman" w:hAnsi="Times New Roman" w:cs="Times New Roman"/>
          <w:sz w:val="24"/>
          <w:szCs w:val="24"/>
        </w:rPr>
        <w:t xml:space="preserve"> as- “…the representativeness and openness of government and its relationship with its citizenry. The Indicator looks at the population’s level of confidence in state institutions and </w:t>
      </w:r>
      <w:r w:rsidR="0008730E" w:rsidRPr="004223B8">
        <w:rPr>
          <w:rFonts w:ascii="Times New Roman" w:hAnsi="Times New Roman" w:cs="Times New Roman"/>
          <w:noProof/>
          <w:sz w:val="24"/>
          <w:szCs w:val="24"/>
        </w:rPr>
        <w:t>processes</w:t>
      </w:r>
      <w:r w:rsidR="0008730E" w:rsidRPr="0008730E">
        <w:rPr>
          <w:rFonts w:ascii="Times New Roman" w:hAnsi="Times New Roman" w:cs="Times New Roman"/>
          <w:sz w:val="24"/>
          <w:szCs w:val="24"/>
        </w:rPr>
        <w:t xml:space="preserve"> and assesses the effects where that confidence is absent, manifested through mass public demonstrations, sustained civil disobedience”</w:t>
      </w:r>
      <w:sdt>
        <w:sdtPr>
          <w:rPr>
            <w:rFonts w:ascii="Times New Roman" w:hAnsi="Times New Roman" w:cs="Times New Roman"/>
            <w:sz w:val="24"/>
            <w:szCs w:val="24"/>
          </w:rPr>
          <w:id w:val="814692078"/>
          <w:citation/>
        </w:sdtPr>
        <w:sdtEndPr/>
        <w:sdtContent>
          <w:r w:rsidR="0008730E" w:rsidRPr="0008730E">
            <w:rPr>
              <w:rFonts w:ascii="Times New Roman" w:hAnsi="Times New Roman" w:cs="Times New Roman"/>
              <w:sz w:val="24"/>
              <w:szCs w:val="24"/>
            </w:rPr>
            <w:fldChar w:fldCharType="begin"/>
          </w:r>
          <w:r w:rsidR="0008730E" w:rsidRPr="0008730E">
            <w:rPr>
              <w:rFonts w:ascii="Times New Roman" w:hAnsi="Times New Roman" w:cs="Times New Roman"/>
              <w:sz w:val="24"/>
              <w:szCs w:val="24"/>
            </w:rPr>
            <w:instrText xml:space="preserve"> CITATION The181 \l 1033 </w:instrText>
          </w:r>
          <w:r w:rsidR="0008730E" w:rsidRPr="0008730E">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(The Fund for Peace, 2018)</w:t>
          </w:r>
          <w:r w:rsidR="0008730E" w:rsidRPr="0008730E">
            <w:rPr>
              <w:rFonts w:ascii="Times New Roman" w:hAnsi="Times New Roman" w:cs="Times New Roman"/>
              <w:sz w:val="24"/>
              <w:szCs w:val="24"/>
            </w:rPr>
            <w:fldChar w:fldCharType="end"/>
          </w:r>
        </w:sdtContent>
      </w:sdt>
      <w:r w:rsidR="0008730E" w:rsidRPr="0008730E">
        <w:rPr>
          <w:rFonts w:ascii="Times New Roman" w:hAnsi="Times New Roman" w:cs="Times New Roman"/>
          <w:sz w:val="24"/>
          <w:szCs w:val="24"/>
        </w:rPr>
        <w:t xml:space="preserve">. Here we will consider the question of political fairness and political violence to determine the state legitimacy. We can see that citizen’s perception </w:t>
      </w:r>
      <w:r w:rsidR="004223B8">
        <w:rPr>
          <w:rFonts w:ascii="Times New Roman" w:hAnsi="Times New Roman" w:cs="Times New Roman"/>
          <w:noProof/>
          <w:sz w:val="24"/>
          <w:szCs w:val="24"/>
        </w:rPr>
        <w:t>of</w:t>
      </w:r>
      <w:r w:rsidR="0008730E" w:rsidRPr="0008730E">
        <w:rPr>
          <w:rFonts w:ascii="Times New Roman" w:hAnsi="Times New Roman" w:cs="Times New Roman"/>
          <w:sz w:val="24"/>
          <w:szCs w:val="24"/>
        </w:rPr>
        <w:t xml:space="preserve"> the political process has a </w:t>
      </w:r>
      <w:r w:rsidR="004223B8">
        <w:rPr>
          <w:rFonts w:ascii="Times New Roman" w:hAnsi="Times New Roman" w:cs="Times New Roman"/>
          <w:noProof/>
          <w:sz w:val="24"/>
          <w:szCs w:val="24"/>
        </w:rPr>
        <w:t>significan</w:t>
      </w:r>
      <w:r w:rsidR="0008730E" w:rsidRPr="004223B8">
        <w:rPr>
          <w:rFonts w:ascii="Times New Roman" w:hAnsi="Times New Roman" w:cs="Times New Roman"/>
          <w:noProof/>
          <w:sz w:val="24"/>
          <w:szCs w:val="24"/>
        </w:rPr>
        <w:t>t</w:t>
      </w:r>
      <w:r w:rsidR="0008730E" w:rsidRPr="0008730E">
        <w:rPr>
          <w:rFonts w:ascii="Times New Roman" w:hAnsi="Times New Roman" w:cs="Times New Roman"/>
          <w:sz w:val="24"/>
          <w:szCs w:val="24"/>
        </w:rPr>
        <w:t xml:space="preserve"> impact. If citizens have no or less confidence </w:t>
      </w:r>
      <w:r w:rsidR="004223B8">
        <w:rPr>
          <w:rFonts w:ascii="Times New Roman" w:hAnsi="Times New Roman" w:cs="Times New Roman"/>
          <w:noProof/>
          <w:sz w:val="24"/>
          <w:szCs w:val="24"/>
        </w:rPr>
        <w:t>i</w:t>
      </w:r>
      <w:r w:rsidR="0008730E" w:rsidRPr="004223B8">
        <w:rPr>
          <w:rFonts w:ascii="Times New Roman" w:hAnsi="Times New Roman" w:cs="Times New Roman"/>
          <w:noProof/>
          <w:sz w:val="24"/>
          <w:szCs w:val="24"/>
        </w:rPr>
        <w:t>n</w:t>
      </w:r>
      <w:r w:rsidR="0008730E" w:rsidRPr="0008730E">
        <w:rPr>
          <w:rFonts w:ascii="Times New Roman" w:hAnsi="Times New Roman" w:cs="Times New Roman"/>
          <w:sz w:val="24"/>
          <w:szCs w:val="24"/>
        </w:rPr>
        <w:t xml:space="preserve"> the political process and its fairness, </w:t>
      </w:r>
      <w:r w:rsidR="0008730E" w:rsidRPr="0008730E">
        <w:rPr>
          <w:rFonts w:ascii="Times New Roman" w:hAnsi="Times New Roman" w:cs="Times New Roman"/>
          <w:sz w:val="24"/>
          <w:szCs w:val="24"/>
        </w:rPr>
        <w:lastRenderedPageBreak/>
        <w:t xml:space="preserve">then it is likely to lead them to protestation. This protestation sometimes may lead to </w:t>
      </w:r>
      <w:r w:rsidR="0008730E" w:rsidRPr="004223B8">
        <w:rPr>
          <w:rFonts w:ascii="Times New Roman" w:hAnsi="Times New Roman" w:cs="Times New Roman"/>
          <w:noProof/>
          <w:sz w:val="24"/>
          <w:szCs w:val="24"/>
        </w:rPr>
        <w:t>political</w:t>
      </w:r>
      <w:r w:rsidR="0008730E" w:rsidRPr="0008730E">
        <w:rPr>
          <w:rFonts w:ascii="Times New Roman" w:hAnsi="Times New Roman" w:cs="Times New Roman"/>
          <w:sz w:val="24"/>
          <w:szCs w:val="24"/>
        </w:rPr>
        <w:t xml:space="preserve"> violence. </w:t>
      </w:r>
    </w:p>
    <w:p w14:paraId="19404299" w14:textId="77777777" w:rsidR="0008730E" w:rsidRPr="0008730E" w:rsidRDefault="0008730E" w:rsidP="00887AB1">
      <w:pPr>
        <w:spacing w:line="480" w:lineRule="auto"/>
        <w:jc w:val="both"/>
        <w:rPr>
          <w:rFonts w:ascii="Times New Roman" w:hAnsi="Times New Roman" w:cs="Times New Roman"/>
          <w:sz w:val="24"/>
          <w:szCs w:val="24"/>
        </w:rPr>
      </w:pPr>
    </w:p>
    <w:p w14:paraId="51479A02" w14:textId="6E455B50" w:rsidR="0008730E" w:rsidRPr="0008730E" w:rsidRDefault="0008730E" w:rsidP="00887AB1">
      <w:pPr>
        <w:spacing w:line="480" w:lineRule="auto"/>
        <w:jc w:val="both"/>
        <w:rPr>
          <w:rFonts w:ascii="Times New Roman" w:hAnsi="Times New Roman" w:cs="Times New Roman"/>
          <w:sz w:val="24"/>
          <w:szCs w:val="24"/>
        </w:rPr>
      </w:pPr>
      <w:r w:rsidRPr="0008730E">
        <w:rPr>
          <w:rFonts w:ascii="Times New Roman" w:hAnsi="Times New Roman" w:cs="Times New Roman"/>
          <w:sz w:val="24"/>
          <w:szCs w:val="24"/>
        </w:rPr>
        <w:t xml:space="preserve">Political violence has always </w:t>
      </w:r>
      <w:r w:rsidRPr="004223B8">
        <w:rPr>
          <w:rFonts w:ascii="Times New Roman" w:hAnsi="Times New Roman" w:cs="Times New Roman"/>
          <w:noProof/>
          <w:sz w:val="24"/>
          <w:szCs w:val="24"/>
        </w:rPr>
        <w:t>consequence</w:t>
      </w:r>
      <w:r w:rsidR="004223B8">
        <w:rPr>
          <w:rFonts w:ascii="Times New Roman" w:hAnsi="Times New Roman" w:cs="Times New Roman"/>
          <w:noProof/>
          <w:sz w:val="24"/>
          <w:szCs w:val="24"/>
        </w:rPr>
        <w:t>d</w:t>
      </w:r>
      <w:r w:rsidRPr="0008730E">
        <w:rPr>
          <w:rFonts w:ascii="Times New Roman" w:hAnsi="Times New Roman" w:cs="Times New Roman"/>
          <w:sz w:val="24"/>
          <w:szCs w:val="24"/>
        </w:rPr>
        <w:t xml:space="preserve"> over the state</w:t>
      </w:r>
      <w:r w:rsidR="004223B8">
        <w:rPr>
          <w:rFonts w:ascii="Times New Roman" w:hAnsi="Times New Roman" w:cs="Times New Roman"/>
          <w:sz w:val="24"/>
          <w:szCs w:val="24"/>
        </w:rPr>
        <w:t>,</w:t>
      </w:r>
      <w:r w:rsidRPr="0008730E">
        <w:rPr>
          <w:rFonts w:ascii="Times New Roman" w:hAnsi="Times New Roman" w:cs="Times New Roman"/>
          <w:sz w:val="24"/>
          <w:szCs w:val="24"/>
        </w:rPr>
        <w:t xml:space="preserve"> </w:t>
      </w:r>
      <w:r w:rsidRPr="004223B8">
        <w:rPr>
          <w:rFonts w:ascii="Times New Roman" w:hAnsi="Times New Roman" w:cs="Times New Roman"/>
          <w:noProof/>
          <w:sz w:val="24"/>
          <w:szCs w:val="24"/>
        </w:rPr>
        <w:t>and</w:t>
      </w:r>
      <w:r w:rsidRPr="0008730E">
        <w:rPr>
          <w:rFonts w:ascii="Times New Roman" w:hAnsi="Times New Roman" w:cs="Times New Roman"/>
          <w:sz w:val="24"/>
          <w:szCs w:val="24"/>
        </w:rPr>
        <w:t xml:space="preserve"> Bangladesh is no exception. Both in 2001 and 2008 electoral violence indicates political </w:t>
      </w:r>
      <w:r w:rsidRPr="0081471F">
        <w:rPr>
          <w:rFonts w:ascii="Times New Roman" w:hAnsi="Times New Roman" w:cs="Times New Roman"/>
          <w:noProof/>
          <w:sz w:val="24"/>
          <w:szCs w:val="24"/>
        </w:rPr>
        <w:t>violence</w:t>
      </w:r>
      <w:r w:rsidRPr="0008730E">
        <w:rPr>
          <w:rFonts w:ascii="Times New Roman" w:hAnsi="Times New Roman" w:cs="Times New Roman"/>
          <w:sz w:val="24"/>
          <w:szCs w:val="24"/>
        </w:rPr>
        <w:t xml:space="preserve"> in </w:t>
      </w:r>
      <w:r w:rsidR="004223B8">
        <w:rPr>
          <w:rFonts w:ascii="Times New Roman" w:hAnsi="Times New Roman" w:cs="Times New Roman"/>
          <w:sz w:val="24"/>
          <w:szCs w:val="24"/>
        </w:rPr>
        <w:t xml:space="preserve">the </w:t>
      </w:r>
      <w:r w:rsidRPr="004223B8">
        <w:rPr>
          <w:rFonts w:ascii="Times New Roman" w:hAnsi="Times New Roman" w:cs="Times New Roman"/>
          <w:noProof/>
          <w:sz w:val="24"/>
          <w:szCs w:val="24"/>
        </w:rPr>
        <w:t>election</w:t>
      </w:r>
      <w:r w:rsidRPr="0008730E">
        <w:rPr>
          <w:rFonts w:ascii="Times New Roman" w:hAnsi="Times New Roman" w:cs="Times New Roman"/>
          <w:sz w:val="24"/>
          <w:szCs w:val="24"/>
        </w:rPr>
        <w:t xml:space="preserve"> period decreases the public trust on the democratic institutions</w:t>
      </w:r>
      <w:sdt>
        <w:sdtPr>
          <w:rPr>
            <w:rFonts w:ascii="Times New Roman" w:hAnsi="Times New Roman" w:cs="Times New Roman"/>
            <w:sz w:val="24"/>
            <w:szCs w:val="24"/>
          </w:rPr>
          <w:id w:val="1076015806"/>
          <w:citation/>
        </w:sdtPr>
        <w:sdtEndPr/>
        <w:sdtContent>
          <w:r w:rsidRPr="0008730E">
            <w:rPr>
              <w:rFonts w:ascii="Times New Roman" w:hAnsi="Times New Roman" w:cs="Times New Roman"/>
              <w:sz w:val="24"/>
              <w:szCs w:val="24"/>
            </w:rPr>
            <w:fldChar w:fldCharType="begin"/>
          </w:r>
          <w:r w:rsidRPr="0008730E">
            <w:rPr>
              <w:rFonts w:ascii="Times New Roman" w:hAnsi="Times New Roman" w:cs="Times New Roman"/>
              <w:sz w:val="24"/>
              <w:szCs w:val="24"/>
            </w:rPr>
            <w:instrText xml:space="preserve"> CITATION Geo16 \l 1033 </w:instrText>
          </w:r>
          <w:r w:rsidRPr="0008730E">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(Macdonald, 2016)</w:t>
          </w:r>
          <w:r w:rsidRPr="0008730E">
            <w:rPr>
              <w:rFonts w:ascii="Times New Roman" w:hAnsi="Times New Roman" w:cs="Times New Roman"/>
              <w:sz w:val="24"/>
              <w:szCs w:val="24"/>
            </w:rPr>
            <w:fldChar w:fldCharType="end"/>
          </w:r>
        </w:sdtContent>
      </w:sdt>
      <w:r w:rsidRPr="0008730E">
        <w:rPr>
          <w:rFonts w:ascii="Times New Roman" w:hAnsi="Times New Roman" w:cs="Times New Roman"/>
          <w:sz w:val="24"/>
          <w:szCs w:val="24"/>
        </w:rPr>
        <w:t xml:space="preserve">. </w:t>
      </w:r>
      <w:r w:rsidR="004223B8" w:rsidRPr="004223B8">
        <w:rPr>
          <w:rFonts w:ascii="Times New Roman" w:hAnsi="Times New Roman" w:cs="Times New Roman"/>
          <w:noProof/>
          <w:sz w:val="24"/>
          <w:szCs w:val="24"/>
        </w:rPr>
        <w:t xml:space="preserve">Citizen’s </w:t>
      </w:r>
      <w:r w:rsidR="004223B8" w:rsidRPr="0081471F">
        <w:rPr>
          <w:rFonts w:ascii="Times New Roman" w:hAnsi="Times New Roman" w:cs="Times New Roman"/>
          <w:noProof/>
          <w:sz w:val="24"/>
          <w:szCs w:val="24"/>
        </w:rPr>
        <w:t>trust</w:t>
      </w:r>
      <w:r w:rsidR="004223B8" w:rsidRPr="004223B8">
        <w:rPr>
          <w:rFonts w:ascii="Times New Roman" w:hAnsi="Times New Roman" w:cs="Times New Roman"/>
          <w:noProof/>
          <w:sz w:val="24"/>
          <w:szCs w:val="24"/>
        </w:rPr>
        <w:t xml:space="preserve"> in the democratic process is essential. The</w:t>
      </w:r>
      <w:r w:rsidRPr="004223B8">
        <w:rPr>
          <w:rFonts w:ascii="Times New Roman" w:hAnsi="Times New Roman" w:cs="Times New Roman"/>
          <w:noProof/>
          <w:sz w:val="24"/>
          <w:szCs w:val="24"/>
        </w:rPr>
        <w:t xml:space="preserve"> Electoral</w:t>
      </w:r>
      <w:r w:rsidRPr="0008730E">
        <w:rPr>
          <w:rFonts w:ascii="Times New Roman" w:hAnsi="Times New Roman" w:cs="Times New Roman"/>
          <w:sz w:val="24"/>
          <w:szCs w:val="24"/>
        </w:rPr>
        <w:t xml:space="preserve"> violence against religious minority </w:t>
      </w:r>
      <w:r w:rsidRPr="004223B8">
        <w:rPr>
          <w:rFonts w:ascii="Times New Roman" w:hAnsi="Times New Roman" w:cs="Times New Roman"/>
          <w:noProof/>
          <w:sz w:val="24"/>
          <w:szCs w:val="24"/>
        </w:rPr>
        <w:t>weaken</w:t>
      </w:r>
      <w:r w:rsidR="004223B8">
        <w:rPr>
          <w:rFonts w:ascii="Times New Roman" w:hAnsi="Times New Roman" w:cs="Times New Roman"/>
          <w:noProof/>
          <w:sz w:val="24"/>
          <w:szCs w:val="24"/>
        </w:rPr>
        <w:t>s</w:t>
      </w:r>
      <w:r w:rsidRPr="0008730E">
        <w:rPr>
          <w:rFonts w:ascii="Times New Roman" w:hAnsi="Times New Roman" w:cs="Times New Roman"/>
          <w:sz w:val="24"/>
          <w:szCs w:val="24"/>
        </w:rPr>
        <w:t xml:space="preserve"> this trust</w:t>
      </w:r>
      <w:r w:rsidR="004223B8">
        <w:rPr>
          <w:rFonts w:ascii="Times New Roman" w:hAnsi="Times New Roman" w:cs="Times New Roman"/>
          <w:noProof/>
          <w:sz w:val="24"/>
          <w:szCs w:val="24"/>
        </w:rPr>
        <w:t xml:space="preserve"> b</w:t>
      </w:r>
      <w:r w:rsidRPr="004223B8">
        <w:rPr>
          <w:rFonts w:ascii="Times New Roman" w:hAnsi="Times New Roman" w:cs="Times New Roman"/>
          <w:noProof/>
          <w:sz w:val="24"/>
          <w:szCs w:val="24"/>
        </w:rPr>
        <w:t>ecause</w:t>
      </w:r>
      <w:r w:rsidRPr="0008730E">
        <w:rPr>
          <w:rFonts w:ascii="Times New Roman" w:hAnsi="Times New Roman" w:cs="Times New Roman"/>
          <w:sz w:val="24"/>
          <w:szCs w:val="24"/>
        </w:rPr>
        <w:t xml:space="preserve"> this violence shows that </w:t>
      </w:r>
      <w:r w:rsidR="004223B8">
        <w:rPr>
          <w:rFonts w:ascii="Times New Roman" w:hAnsi="Times New Roman" w:cs="Times New Roman"/>
          <w:sz w:val="24"/>
          <w:szCs w:val="24"/>
        </w:rPr>
        <w:t xml:space="preserve">the </w:t>
      </w:r>
      <w:r w:rsidRPr="004223B8">
        <w:rPr>
          <w:rFonts w:ascii="Times New Roman" w:hAnsi="Times New Roman" w:cs="Times New Roman"/>
          <w:noProof/>
          <w:sz w:val="24"/>
          <w:szCs w:val="24"/>
        </w:rPr>
        <w:t>state</w:t>
      </w:r>
      <w:r w:rsidRPr="0008730E">
        <w:rPr>
          <w:rFonts w:ascii="Times New Roman" w:hAnsi="Times New Roman" w:cs="Times New Roman"/>
          <w:sz w:val="24"/>
          <w:szCs w:val="24"/>
        </w:rPr>
        <w:t xml:space="preserve"> is failed to control the </w:t>
      </w:r>
      <w:r w:rsidRPr="0081471F">
        <w:rPr>
          <w:rFonts w:ascii="Times New Roman" w:hAnsi="Times New Roman" w:cs="Times New Roman"/>
          <w:noProof/>
          <w:sz w:val="24"/>
          <w:szCs w:val="24"/>
        </w:rPr>
        <w:t>violence</w:t>
      </w:r>
      <w:r w:rsidRPr="0008730E">
        <w:rPr>
          <w:rFonts w:ascii="Times New Roman" w:hAnsi="Times New Roman" w:cs="Times New Roman"/>
          <w:sz w:val="24"/>
          <w:szCs w:val="24"/>
        </w:rPr>
        <w:t xml:space="preserve"> in the election cycle every time and provide enough security to the citizen to participate in the election process. </w:t>
      </w:r>
    </w:p>
    <w:p w14:paraId="42EC21EF" w14:textId="77777777" w:rsidR="0008730E" w:rsidRPr="0008730E" w:rsidRDefault="0008730E" w:rsidP="00887AB1">
      <w:pPr>
        <w:spacing w:line="480" w:lineRule="auto"/>
        <w:jc w:val="both"/>
        <w:rPr>
          <w:rFonts w:ascii="Times New Roman" w:hAnsi="Times New Roman" w:cs="Times New Roman"/>
          <w:sz w:val="24"/>
          <w:szCs w:val="24"/>
        </w:rPr>
      </w:pPr>
    </w:p>
    <w:p w14:paraId="77DE942E" w14:textId="3862ACA2" w:rsidR="0008730E" w:rsidRPr="0008730E" w:rsidRDefault="0008730E" w:rsidP="00887AB1">
      <w:pPr>
        <w:spacing w:line="480" w:lineRule="auto"/>
        <w:jc w:val="both"/>
        <w:rPr>
          <w:rFonts w:ascii="Times New Roman" w:hAnsi="Times New Roman" w:cs="Times New Roman"/>
          <w:sz w:val="24"/>
          <w:szCs w:val="24"/>
        </w:rPr>
      </w:pPr>
      <w:r w:rsidRPr="0008730E">
        <w:rPr>
          <w:rFonts w:ascii="Times New Roman" w:hAnsi="Times New Roman" w:cs="Times New Roman"/>
          <w:sz w:val="24"/>
          <w:szCs w:val="24"/>
        </w:rPr>
        <w:t xml:space="preserve">Another </w:t>
      </w:r>
      <w:r w:rsidR="004223B8">
        <w:rPr>
          <w:rFonts w:ascii="Times New Roman" w:hAnsi="Times New Roman" w:cs="Times New Roman"/>
          <w:noProof/>
          <w:sz w:val="24"/>
          <w:szCs w:val="24"/>
        </w:rPr>
        <w:t>crucial</w:t>
      </w:r>
      <w:r w:rsidRPr="0008730E">
        <w:rPr>
          <w:rFonts w:ascii="Times New Roman" w:hAnsi="Times New Roman" w:cs="Times New Roman"/>
          <w:sz w:val="24"/>
          <w:szCs w:val="24"/>
        </w:rPr>
        <w:t xml:space="preserve"> political indicator is human rights and law. In </w:t>
      </w:r>
      <w:r w:rsidR="004223B8">
        <w:rPr>
          <w:rFonts w:ascii="Times New Roman" w:hAnsi="Times New Roman" w:cs="Times New Roman"/>
          <w:sz w:val="24"/>
          <w:szCs w:val="24"/>
        </w:rPr>
        <w:t xml:space="preserve">the </w:t>
      </w:r>
      <w:r w:rsidRPr="004223B8">
        <w:rPr>
          <w:rFonts w:ascii="Times New Roman" w:hAnsi="Times New Roman" w:cs="Times New Roman"/>
          <w:noProof/>
          <w:sz w:val="24"/>
          <w:szCs w:val="24"/>
        </w:rPr>
        <w:t>democratic</w:t>
      </w:r>
      <w:r w:rsidRPr="0008730E">
        <w:rPr>
          <w:rFonts w:ascii="Times New Roman" w:hAnsi="Times New Roman" w:cs="Times New Roman"/>
          <w:sz w:val="24"/>
          <w:szCs w:val="24"/>
        </w:rPr>
        <w:t xml:space="preserve"> </w:t>
      </w:r>
      <w:r w:rsidRPr="004223B8">
        <w:rPr>
          <w:rFonts w:ascii="Times New Roman" w:hAnsi="Times New Roman" w:cs="Times New Roman"/>
          <w:noProof/>
          <w:sz w:val="24"/>
          <w:szCs w:val="24"/>
        </w:rPr>
        <w:t>process</w:t>
      </w:r>
      <w:r w:rsidR="004223B8">
        <w:rPr>
          <w:rFonts w:ascii="Times New Roman" w:hAnsi="Times New Roman" w:cs="Times New Roman"/>
          <w:noProof/>
          <w:sz w:val="24"/>
          <w:szCs w:val="24"/>
        </w:rPr>
        <w:t>,</w:t>
      </w:r>
      <w:r w:rsidRPr="0008730E">
        <w:rPr>
          <w:rFonts w:ascii="Times New Roman" w:hAnsi="Times New Roman" w:cs="Times New Roman"/>
          <w:sz w:val="24"/>
          <w:szCs w:val="24"/>
        </w:rPr>
        <w:t xml:space="preserve"> human rights and </w:t>
      </w:r>
      <w:r w:rsidR="004223B8">
        <w:rPr>
          <w:rFonts w:ascii="Times New Roman" w:hAnsi="Times New Roman" w:cs="Times New Roman"/>
          <w:sz w:val="24"/>
          <w:szCs w:val="24"/>
        </w:rPr>
        <w:t xml:space="preserve">the </w:t>
      </w:r>
      <w:r w:rsidRPr="004223B8">
        <w:rPr>
          <w:rFonts w:ascii="Times New Roman" w:hAnsi="Times New Roman" w:cs="Times New Roman"/>
          <w:noProof/>
          <w:sz w:val="24"/>
          <w:szCs w:val="24"/>
        </w:rPr>
        <w:t>law</w:t>
      </w:r>
      <w:r w:rsidRPr="0008730E">
        <w:rPr>
          <w:rFonts w:ascii="Times New Roman" w:hAnsi="Times New Roman" w:cs="Times New Roman"/>
          <w:sz w:val="24"/>
          <w:szCs w:val="24"/>
        </w:rPr>
        <w:t xml:space="preserve"> </w:t>
      </w:r>
      <w:r w:rsidR="004223B8">
        <w:rPr>
          <w:rFonts w:ascii="Times New Roman" w:hAnsi="Times New Roman" w:cs="Times New Roman"/>
          <w:noProof/>
          <w:sz w:val="24"/>
          <w:szCs w:val="24"/>
        </w:rPr>
        <w:t>are</w:t>
      </w:r>
      <w:r w:rsidRPr="0008730E">
        <w:rPr>
          <w:rFonts w:ascii="Times New Roman" w:hAnsi="Times New Roman" w:cs="Times New Roman"/>
          <w:sz w:val="24"/>
          <w:szCs w:val="24"/>
        </w:rPr>
        <w:t xml:space="preserve"> essential to </w:t>
      </w:r>
      <w:r w:rsidRPr="004223B8">
        <w:rPr>
          <w:rFonts w:ascii="Times New Roman" w:hAnsi="Times New Roman" w:cs="Times New Roman"/>
          <w:noProof/>
          <w:sz w:val="24"/>
          <w:szCs w:val="24"/>
        </w:rPr>
        <w:t>uphold</w:t>
      </w:r>
      <w:r w:rsidR="004223B8">
        <w:rPr>
          <w:rFonts w:ascii="Times New Roman" w:hAnsi="Times New Roman" w:cs="Times New Roman"/>
          <w:noProof/>
          <w:sz w:val="24"/>
          <w:szCs w:val="24"/>
        </w:rPr>
        <w:t>ing</w:t>
      </w:r>
      <w:r w:rsidRPr="0008730E">
        <w:rPr>
          <w:rFonts w:ascii="Times New Roman" w:hAnsi="Times New Roman" w:cs="Times New Roman"/>
          <w:sz w:val="24"/>
          <w:szCs w:val="24"/>
        </w:rPr>
        <w:t xml:space="preserve"> the ethos of democracy. The Human Rights and Rule of Law </w:t>
      </w:r>
      <w:r w:rsidRPr="004223B8">
        <w:rPr>
          <w:rFonts w:ascii="Times New Roman" w:hAnsi="Times New Roman" w:cs="Times New Roman"/>
          <w:noProof/>
          <w:sz w:val="24"/>
          <w:szCs w:val="24"/>
        </w:rPr>
        <w:t>Indicator</w:t>
      </w:r>
      <w:r w:rsidR="004223B8">
        <w:rPr>
          <w:rFonts w:ascii="Times New Roman" w:hAnsi="Times New Roman" w:cs="Times New Roman"/>
          <w:noProof/>
          <w:sz w:val="24"/>
          <w:szCs w:val="24"/>
        </w:rPr>
        <w:t>s</w:t>
      </w:r>
      <w:r w:rsidRPr="0008730E">
        <w:rPr>
          <w:rFonts w:ascii="Times New Roman" w:hAnsi="Times New Roman" w:cs="Times New Roman"/>
          <w:sz w:val="24"/>
          <w:szCs w:val="24"/>
        </w:rPr>
        <w:t xml:space="preserve"> considers the relationship between the state and its population insofar as fundamental human rights </w:t>
      </w:r>
      <w:r w:rsidRPr="0081471F">
        <w:rPr>
          <w:rFonts w:ascii="Times New Roman" w:hAnsi="Times New Roman" w:cs="Times New Roman"/>
          <w:noProof/>
          <w:sz w:val="24"/>
          <w:szCs w:val="24"/>
        </w:rPr>
        <w:t>are protected</w:t>
      </w:r>
      <w:r w:rsidRPr="0008730E">
        <w:rPr>
          <w:rFonts w:ascii="Times New Roman" w:hAnsi="Times New Roman" w:cs="Times New Roman"/>
          <w:sz w:val="24"/>
          <w:szCs w:val="24"/>
        </w:rPr>
        <w:t xml:space="preserve"> and freedoms </w:t>
      </w:r>
      <w:r w:rsidRPr="0081471F">
        <w:rPr>
          <w:rFonts w:ascii="Times New Roman" w:hAnsi="Times New Roman" w:cs="Times New Roman"/>
          <w:noProof/>
          <w:sz w:val="24"/>
          <w:szCs w:val="24"/>
        </w:rPr>
        <w:t>are observed</w:t>
      </w:r>
      <w:r w:rsidRPr="0008730E">
        <w:rPr>
          <w:rFonts w:ascii="Times New Roman" w:hAnsi="Times New Roman" w:cs="Times New Roman"/>
          <w:sz w:val="24"/>
          <w:szCs w:val="24"/>
        </w:rPr>
        <w:t xml:space="preserve"> and respected</w:t>
      </w:r>
      <w:sdt>
        <w:sdtPr>
          <w:rPr>
            <w:rFonts w:ascii="Times New Roman" w:hAnsi="Times New Roman" w:cs="Times New Roman"/>
            <w:sz w:val="24"/>
            <w:szCs w:val="24"/>
          </w:rPr>
          <w:id w:val="2049484174"/>
          <w:citation/>
        </w:sdtPr>
        <w:sdtEndPr/>
        <w:sdtContent>
          <w:r w:rsidRPr="0008730E">
            <w:rPr>
              <w:rFonts w:ascii="Times New Roman" w:hAnsi="Times New Roman" w:cs="Times New Roman"/>
              <w:sz w:val="24"/>
              <w:szCs w:val="24"/>
            </w:rPr>
            <w:fldChar w:fldCharType="begin"/>
          </w:r>
          <w:r w:rsidRPr="0008730E">
            <w:rPr>
              <w:rFonts w:ascii="Times New Roman" w:hAnsi="Times New Roman" w:cs="Times New Roman"/>
              <w:sz w:val="24"/>
              <w:szCs w:val="24"/>
            </w:rPr>
            <w:instrText xml:space="preserve"> CITATION The181 \l 1033 </w:instrText>
          </w:r>
          <w:r w:rsidRPr="0008730E">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(The Fund for Peace, 2018)</w:t>
          </w:r>
          <w:r w:rsidRPr="0008730E">
            <w:rPr>
              <w:rFonts w:ascii="Times New Roman" w:hAnsi="Times New Roman" w:cs="Times New Roman"/>
              <w:sz w:val="24"/>
              <w:szCs w:val="24"/>
            </w:rPr>
            <w:fldChar w:fldCharType="end"/>
          </w:r>
        </w:sdtContent>
      </w:sdt>
      <w:r w:rsidRPr="0008730E">
        <w:rPr>
          <w:rFonts w:ascii="Times New Roman" w:hAnsi="Times New Roman" w:cs="Times New Roman"/>
          <w:sz w:val="24"/>
          <w:szCs w:val="24"/>
        </w:rPr>
        <w:t xml:space="preserve">. From this point of view violence against the religious minority has consequences over the human right condition of the state. One of the </w:t>
      </w:r>
      <w:r w:rsidR="004223B8">
        <w:rPr>
          <w:rFonts w:ascii="Times New Roman" w:hAnsi="Times New Roman" w:cs="Times New Roman"/>
          <w:noProof/>
          <w:sz w:val="24"/>
          <w:szCs w:val="24"/>
        </w:rPr>
        <w:t>critical</w:t>
      </w:r>
      <w:r w:rsidRPr="0008730E">
        <w:rPr>
          <w:rFonts w:ascii="Times New Roman" w:hAnsi="Times New Roman" w:cs="Times New Roman"/>
          <w:sz w:val="24"/>
          <w:szCs w:val="24"/>
        </w:rPr>
        <w:t xml:space="preserve"> issues here is, whether the political and civil rights of the </w:t>
      </w:r>
      <w:r w:rsidRPr="004223B8">
        <w:rPr>
          <w:rFonts w:ascii="Times New Roman" w:hAnsi="Times New Roman" w:cs="Times New Roman"/>
          <w:noProof/>
          <w:sz w:val="24"/>
          <w:szCs w:val="24"/>
        </w:rPr>
        <w:t>minority</w:t>
      </w:r>
      <w:r w:rsidRPr="0008730E">
        <w:rPr>
          <w:rFonts w:ascii="Times New Roman" w:hAnsi="Times New Roman" w:cs="Times New Roman"/>
          <w:sz w:val="24"/>
          <w:szCs w:val="24"/>
        </w:rPr>
        <w:t xml:space="preserve"> </w:t>
      </w:r>
      <w:r w:rsidRPr="004223B8">
        <w:rPr>
          <w:rFonts w:ascii="Times New Roman" w:hAnsi="Times New Roman" w:cs="Times New Roman"/>
          <w:noProof/>
          <w:sz w:val="24"/>
          <w:szCs w:val="24"/>
        </w:rPr>
        <w:t>is maintained</w:t>
      </w:r>
      <w:r w:rsidRPr="0008730E">
        <w:rPr>
          <w:rFonts w:ascii="Times New Roman" w:hAnsi="Times New Roman" w:cs="Times New Roman"/>
          <w:sz w:val="24"/>
          <w:szCs w:val="24"/>
        </w:rPr>
        <w:t xml:space="preserve"> or not? Existing situation indicates that </w:t>
      </w:r>
      <w:r w:rsidR="004223B8">
        <w:rPr>
          <w:rFonts w:ascii="Times New Roman" w:hAnsi="Times New Roman" w:cs="Times New Roman"/>
          <w:sz w:val="24"/>
          <w:szCs w:val="24"/>
        </w:rPr>
        <w:t xml:space="preserve">the </w:t>
      </w:r>
      <w:r w:rsidRPr="004223B8">
        <w:rPr>
          <w:rFonts w:ascii="Times New Roman" w:hAnsi="Times New Roman" w:cs="Times New Roman"/>
          <w:noProof/>
          <w:sz w:val="24"/>
          <w:szCs w:val="24"/>
        </w:rPr>
        <w:t>presence</w:t>
      </w:r>
      <w:r w:rsidRPr="0008730E">
        <w:rPr>
          <w:rFonts w:ascii="Times New Roman" w:hAnsi="Times New Roman" w:cs="Times New Roman"/>
          <w:sz w:val="24"/>
          <w:szCs w:val="24"/>
        </w:rPr>
        <w:t xml:space="preserve"> of violence in a way creates a sense of fear among the religious minority. This sense of </w:t>
      </w:r>
      <w:r w:rsidRPr="004223B8">
        <w:rPr>
          <w:rFonts w:ascii="Times New Roman" w:hAnsi="Times New Roman" w:cs="Times New Roman"/>
          <w:noProof/>
          <w:sz w:val="24"/>
          <w:szCs w:val="24"/>
        </w:rPr>
        <w:t>fear</w:t>
      </w:r>
      <w:r w:rsidRPr="0008730E">
        <w:rPr>
          <w:rFonts w:ascii="Times New Roman" w:hAnsi="Times New Roman" w:cs="Times New Roman"/>
          <w:sz w:val="24"/>
          <w:szCs w:val="24"/>
        </w:rPr>
        <w:t xml:space="preserve"> is an obstacle to practice </w:t>
      </w:r>
      <w:r w:rsidRPr="004223B8">
        <w:rPr>
          <w:rFonts w:ascii="Times New Roman" w:hAnsi="Times New Roman" w:cs="Times New Roman"/>
          <w:noProof/>
          <w:sz w:val="24"/>
          <w:szCs w:val="24"/>
        </w:rPr>
        <w:t>the political</w:t>
      </w:r>
      <w:r w:rsidRPr="0008730E">
        <w:rPr>
          <w:rFonts w:ascii="Times New Roman" w:hAnsi="Times New Roman" w:cs="Times New Roman"/>
          <w:sz w:val="24"/>
          <w:szCs w:val="24"/>
        </w:rPr>
        <w:t xml:space="preserve"> right of voting. Use of violence against the </w:t>
      </w:r>
      <w:r w:rsidRPr="004223B8">
        <w:rPr>
          <w:rFonts w:ascii="Times New Roman" w:hAnsi="Times New Roman" w:cs="Times New Roman"/>
          <w:noProof/>
          <w:sz w:val="24"/>
          <w:szCs w:val="24"/>
        </w:rPr>
        <w:t>minority</w:t>
      </w:r>
      <w:r w:rsidRPr="0008730E">
        <w:rPr>
          <w:rFonts w:ascii="Times New Roman" w:hAnsi="Times New Roman" w:cs="Times New Roman"/>
          <w:sz w:val="24"/>
          <w:szCs w:val="24"/>
        </w:rPr>
        <w:t xml:space="preserve"> is a </w:t>
      </w:r>
      <w:r w:rsidRPr="004223B8">
        <w:rPr>
          <w:rFonts w:ascii="Times New Roman" w:hAnsi="Times New Roman" w:cs="Times New Roman"/>
          <w:noProof/>
          <w:sz w:val="24"/>
          <w:szCs w:val="24"/>
        </w:rPr>
        <w:t>common</w:t>
      </w:r>
      <w:r w:rsidRPr="0008730E">
        <w:rPr>
          <w:rFonts w:ascii="Times New Roman" w:hAnsi="Times New Roman" w:cs="Times New Roman"/>
          <w:sz w:val="24"/>
          <w:szCs w:val="24"/>
        </w:rPr>
        <w:t xml:space="preserve"> tool in Bangladesh to </w:t>
      </w:r>
      <w:r w:rsidRPr="004223B8">
        <w:rPr>
          <w:rFonts w:ascii="Times New Roman" w:hAnsi="Times New Roman" w:cs="Times New Roman"/>
          <w:noProof/>
          <w:sz w:val="24"/>
          <w:szCs w:val="24"/>
        </w:rPr>
        <w:t>terrorize</w:t>
      </w:r>
      <w:r w:rsidRPr="0008730E">
        <w:rPr>
          <w:rFonts w:ascii="Times New Roman" w:hAnsi="Times New Roman" w:cs="Times New Roman"/>
          <w:sz w:val="24"/>
          <w:szCs w:val="24"/>
        </w:rPr>
        <w:t xml:space="preserve"> them in the election time</w:t>
      </w:r>
      <w:sdt>
        <w:sdtPr>
          <w:rPr>
            <w:rFonts w:ascii="Times New Roman" w:hAnsi="Times New Roman" w:cs="Times New Roman"/>
            <w:sz w:val="24"/>
            <w:szCs w:val="24"/>
          </w:rPr>
          <w:id w:val="1954976968"/>
          <w:citation/>
        </w:sdtPr>
        <w:sdtEndPr/>
        <w:sdtContent>
          <w:r w:rsidRPr="0008730E">
            <w:rPr>
              <w:rFonts w:ascii="Times New Roman" w:hAnsi="Times New Roman" w:cs="Times New Roman"/>
              <w:sz w:val="24"/>
              <w:szCs w:val="24"/>
            </w:rPr>
            <w:fldChar w:fldCharType="begin"/>
          </w:r>
          <w:r w:rsidRPr="0008730E">
            <w:rPr>
              <w:rFonts w:ascii="Times New Roman" w:hAnsi="Times New Roman" w:cs="Times New Roman"/>
              <w:sz w:val="24"/>
              <w:szCs w:val="24"/>
            </w:rPr>
            <w:instrText xml:space="preserve"> CITATION Moh08 \l 1033 </w:instrText>
          </w:r>
          <w:r w:rsidRPr="0008730E">
            <w:rPr>
              <w:rFonts w:ascii="Times New Roman" w:hAnsi="Times New Roman" w:cs="Times New Roman"/>
              <w:sz w:val="24"/>
              <w:szCs w:val="24"/>
            </w:rPr>
            <w:fldChar w:fldCharType="separate"/>
          </w:r>
          <w:r w:rsidR="007B297A">
            <w:rPr>
              <w:rFonts w:ascii="Times New Roman" w:hAnsi="Times New Roman" w:cs="Times New Roman"/>
              <w:noProof/>
              <w:sz w:val="24"/>
              <w:szCs w:val="24"/>
            </w:rPr>
            <w:t xml:space="preserve"> </w:t>
          </w:r>
          <w:r w:rsidR="007B297A" w:rsidRPr="007B297A">
            <w:rPr>
              <w:rFonts w:ascii="Times New Roman" w:hAnsi="Times New Roman" w:cs="Times New Roman"/>
              <w:noProof/>
              <w:sz w:val="24"/>
              <w:szCs w:val="24"/>
            </w:rPr>
            <w:t>(Rafi, 2008)</w:t>
          </w:r>
          <w:r w:rsidRPr="0008730E">
            <w:rPr>
              <w:rFonts w:ascii="Times New Roman" w:hAnsi="Times New Roman" w:cs="Times New Roman"/>
              <w:sz w:val="24"/>
              <w:szCs w:val="24"/>
            </w:rPr>
            <w:fldChar w:fldCharType="end"/>
          </w:r>
        </w:sdtContent>
      </w:sdt>
      <w:r w:rsidRPr="0008730E">
        <w:rPr>
          <w:rFonts w:ascii="Times New Roman" w:hAnsi="Times New Roman" w:cs="Times New Roman"/>
          <w:sz w:val="24"/>
          <w:szCs w:val="24"/>
        </w:rPr>
        <w:t xml:space="preserve">. This process of </w:t>
      </w:r>
      <w:r w:rsidR="004223B8">
        <w:rPr>
          <w:rFonts w:ascii="Times New Roman" w:hAnsi="Times New Roman" w:cs="Times New Roman"/>
          <w:noProof/>
          <w:sz w:val="24"/>
          <w:szCs w:val="24"/>
        </w:rPr>
        <w:t>intimidat</w:t>
      </w:r>
      <w:r w:rsidRPr="004223B8">
        <w:rPr>
          <w:rFonts w:ascii="Times New Roman" w:hAnsi="Times New Roman" w:cs="Times New Roman"/>
          <w:noProof/>
          <w:sz w:val="24"/>
          <w:szCs w:val="24"/>
        </w:rPr>
        <w:t>ing</w:t>
      </w:r>
      <w:r w:rsidRPr="0008730E">
        <w:rPr>
          <w:rFonts w:ascii="Times New Roman" w:hAnsi="Times New Roman" w:cs="Times New Roman"/>
          <w:sz w:val="24"/>
          <w:szCs w:val="24"/>
        </w:rPr>
        <w:t xml:space="preserve"> a </w:t>
      </w:r>
      <w:proofErr w:type="gramStart"/>
      <w:r w:rsidRPr="0008730E">
        <w:rPr>
          <w:rFonts w:ascii="Times New Roman" w:hAnsi="Times New Roman" w:cs="Times New Roman"/>
          <w:sz w:val="24"/>
          <w:szCs w:val="24"/>
        </w:rPr>
        <w:t>particular group</w:t>
      </w:r>
      <w:proofErr w:type="gramEnd"/>
      <w:r w:rsidRPr="0008730E">
        <w:rPr>
          <w:rFonts w:ascii="Times New Roman" w:hAnsi="Times New Roman" w:cs="Times New Roman"/>
          <w:sz w:val="24"/>
          <w:szCs w:val="24"/>
        </w:rPr>
        <w:t xml:space="preserve"> is a violation of their political rights. Bangladesh as a state is failed in numerous times to provide security and ensure the minority people to exercise their political rights. Also, the </w:t>
      </w:r>
      <w:r w:rsidRPr="0008730E">
        <w:rPr>
          <w:rFonts w:ascii="Times New Roman" w:hAnsi="Times New Roman" w:cs="Times New Roman"/>
          <w:sz w:val="24"/>
          <w:szCs w:val="24"/>
        </w:rPr>
        <w:lastRenderedPageBreak/>
        <w:t xml:space="preserve">civil right of the minority people </w:t>
      </w:r>
      <w:r w:rsidRPr="0081471F">
        <w:rPr>
          <w:rFonts w:ascii="Times New Roman" w:hAnsi="Times New Roman" w:cs="Times New Roman"/>
          <w:noProof/>
          <w:sz w:val="24"/>
          <w:szCs w:val="24"/>
        </w:rPr>
        <w:t>is violated</w:t>
      </w:r>
      <w:r w:rsidRPr="0008730E">
        <w:rPr>
          <w:rFonts w:ascii="Times New Roman" w:hAnsi="Times New Roman" w:cs="Times New Roman"/>
          <w:sz w:val="24"/>
          <w:szCs w:val="24"/>
        </w:rPr>
        <w:t xml:space="preserve"> here. Because as minority people are </w:t>
      </w:r>
      <w:r w:rsidR="004223B8">
        <w:rPr>
          <w:rFonts w:ascii="Times New Roman" w:hAnsi="Times New Roman" w:cs="Times New Roman"/>
          <w:sz w:val="24"/>
          <w:szCs w:val="24"/>
        </w:rPr>
        <w:t xml:space="preserve">a </w:t>
      </w:r>
      <w:r w:rsidRPr="004223B8">
        <w:rPr>
          <w:rFonts w:ascii="Times New Roman" w:hAnsi="Times New Roman" w:cs="Times New Roman"/>
          <w:noProof/>
          <w:sz w:val="24"/>
          <w:szCs w:val="24"/>
        </w:rPr>
        <w:t>target</w:t>
      </w:r>
      <w:r w:rsidRPr="0008730E">
        <w:rPr>
          <w:rFonts w:ascii="Times New Roman" w:hAnsi="Times New Roman" w:cs="Times New Roman"/>
          <w:sz w:val="24"/>
          <w:szCs w:val="24"/>
        </w:rPr>
        <w:t xml:space="preserve"> for their religious </w:t>
      </w:r>
      <w:r w:rsidRPr="004223B8">
        <w:rPr>
          <w:rFonts w:ascii="Times New Roman" w:hAnsi="Times New Roman" w:cs="Times New Roman"/>
          <w:noProof/>
          <w:sz w:val="24"/>
          <w:szCs w:val="24"/>
        </w:rPr>
        <w:t>identity</w:t>
      </w:r>
      <w:r w:rsidR="004223B8">
        <w:rPr>
          <w:rFonts w:ascii="Times New Roman" w:hAnsi="Times New Roman" w:cs="Times New Roman"/>
          <w:noProof/>
          <w:sz w:val="24"/>
          <w:szCs w:val="24"/>
        </w:rPr>
        <w:t>,</w:t>
      </w:r>
      <w:r w:rsidRPr="0008730E">
        <w:rPr>
          <w:rFonts w:ascii="Times New Roman" w:hAnsi="Times New Roman" w:cs="Times New Roman"/>
          <w:sz w:val="24"/>
          <w:szCs w:val="24"/>
        </w:rPr>
        <w:t xml:space="preserve"> then it violates their right to practice freely one’s religion in the democratic state. All these shows </w:t>
      </w:r>
      <w:r w:rsidRPr="004223B8">
        <w:rPr>
          <w:rFonts w:ascii="Times New Roman" w:hAnsi="Times New Roman" w:cs="Times New Roman"/>
          <w:noProof/>
          <w:sz w:val="24"/>
          <w:szCs w:val="24"/>
        </w:rPr>
        <w:t>that</w:t>
      </w:r>
      <w:r w:rsidRPr="0008730E">
        <w:rPr>
          <w:rFonts w:ascii="Times New Roman" w:hAnsi="Times New Roman" w:cs="Times New Roman"/>
          <w:sz w:val="24"/>
          <w:szCs w:val="24"/>
        </w:rPr>
        <w:t xml:space="preserve"> violence against the religious minority creates a fragile situation for the </w:t>
      </w:r>
      <w:r w:rsidRPr="0081471F">
        <w:rPr>
          <w:rFonts w:ascii="Times New Roman" w:hAnsi="Times New Roman" w:cs="Times New Roman"/>
          <w:noProof/>
          <w:sz w:val="24"/>
          <w:szCs w:val="24"/>
        </w:rPr>
        <w:t>state</w:t>
      </w:r>
      <w:r w:rsidRPr="0008730E">
        <w:rPr>
          <w:rFonts w:ascii="Times New Roman" w:hAnsi="Times New Roman" w:cs="Times New Roman"/>
          <w:sz w:val="24"/>
          <w:szCs w:val="24"/>
        </w:rPr>
        <w:t xml:space="preserve"> of Bangladesh.</w:t>
      </w:r>
    </w:p>
    <w:p w14:paraId="19C89518" w14:textId="511FC5ED" w:rsidR="004C7939" w:rsidRDefault="004C7939" w:rsidP="00887AB1">
      <w:pPr>
        <w:spacing w:line="480" w:lineRule="auto"/>
        <w:jc w:val="both"/>
        <w:rPr>
          <w:rFonts w:ascii="Times New Roman" w:hAnsi="Times New Roman" w:cs="Times New Roman"/>
          <w:sz w:val="24"/>
          <w:szCs w:val="24"/>
        </w:rPr>
      </w:pPr>
    </w:p>
    <w:p w14:paraId="44C55CD6" w14:textId="62875302" w:rsidR="004C7939" w:rsidRDefault="004C7939" w:rsidP="00887AB1">
      <w:pPr>
        <w:spacing w:line="480" w:lineRule="auto"/>
        <w:jc w:val="both"/>
        <w:rPr>
          <w:rFonts w:ascii="Times New Roman" w:hAnsi="Times New Roman" w:cs="Times New Roman"/>
          <w:sz w:val="24"/>
          <w:szCs w:val="24"/>
        </w:rPr>
      </w:pPr>
    </w:p>
    <w:p w14:paraId="7F9FE9CF" w14:textId="55019541" w:rsidR="0008730E" w:rsidRDefault="004C7939" w:rsidP="00887AB1">
      <w:pPr>
        <w:spacing w:line="480" w:lineRule="auto"/>
        <w:jc w:val="both"/>
        <w:rPr>
          <w:rFonts w:ascii="Times New Roman" w:hAnsi="Times New Roman" w:cs="Times New Roman"/>
          <w:sz w:val="24"/>
          <w:szCs w:val="24"/>
        </w:rPr>
      </w:pPr>
      <w:r w:rsidRPr="001772FF">
        <w:rPr>
          <w:rFonts w:ascii="Times New Roman" w:hAnsi="Times New Roman" w:cs="Times New Roman"/>
          <w:b/>
          <w:sz w:val="24"/>
          <w:szCs w:val="24"/>
          <w:u w:val="single"/>
        </w:rPr>
        <w:t>Conclusion</w:t>
      </w:r>
      <w:r>
        <w:rPr>
          <w:rFonts w:ascii="Times New Roman" w:hAnsi="Times New Roman" w:cs="Times New Roman"/>
          <w:sz w:val="24"/>
          <w:szCs w:val="24"/>
        </w:rPr>
        <w:t>:</w:t>
      </w:r>
      <w:r w:rsidR="0008730E" w:rsidRPr="0008730E">
        <w:rPr>
          <w:rFonts w:ascii="Times New Roman" w:hAnsi="Times New Roman" w:cs="Times New Roman"/>
          <w:sz w:val="24"/>
          <w:szCs w:val="24"/>
        </w:rPr>
        <w:t xml:space="preserve"> </w:t>
      </w:r>
      <w:r w:rsidR="0008730E">
        <w:rPr>
          <w:rFonts w:ascii="Times New Roman" w:hAnsi="Times New Roman" w:cs="Times New Roman"/>
          <w:sz w:val="24"/>
          <w:szCs w:val="24"/>
        </w:rPr>
        <w:t>Violence against the religious minority</w:t>
      </w:r>
      <w:r w:rsidR="0008730E" w:rsidRPr="0008730E">
        <w:rPr>
          <w:rFonts w:ascii="Times New Roman" w:hAnsi="Times New Roman" w:cs="Times New Roman"/>
          <w:sz w:val="24"/>
          <w:szCs w:val="24"/>
        </w:rPr>
        <w:t xml:space="preserve"> is an </w:t>
      </w:r>
      <w:r w:rsidR="0008730E" w:rsidRPr="0081471F">
        <w:rPr>
          <w:rFonts w:ascii="Times New Roman" w:hAnsi="Times New Roman" w:cs="Times New Roman"/>
          <w:noProof/>
          <w:sz w:val="24"/>
          <w:szCs w:val="24"/>
        </w:rPr>
        <w:t>important</w:t>
      </w:r>
      <w:r w:rsidR="0008730E" w:rsidRPr="0008730E">
        <w:rPr>
          <w:rFonts w:ascii="Times New Roman" w:hAnsi="Times New Roman" w:cs="Times New Roman"/>
          <w:sz w:val="24"/>
          <w:szCs w:val="24"/>
        </w:rPr>
        <w:t xml:space="preserve"> issue for measuring state fragility.</w:t>
      </w:r>
      <w:r w:rsidR="00A81D00">
        <w:rPr>
          <w:rFonts w:ascii="Times New Roman" w:hAnsi="Times New Roman" w:cs="Times New Roman"/>
          <w:sz w:val="24"/>
          <w:szCs w:val="24"/>
        </w:rPr>
        <w:t xml:space="preserve"> From the above </w:t>
      </w:r>
      <w:r w:rsidR="00A81D00" w:rsidRPr="004223B8">
        <w:rPr>
          <w:rFonts w:ascii="Times New Roman" w:hAnsi="Times New Roman" w:cs="Times New Roman"/>
          <w:noProof/>
          <w:sz w:val="24"/>
          <w:szCs w:val="24"/>
        </w:rPr>
        <w:t>discussion</w:t>
      </w:r>
      <w:r w:rsidR="004223B8">
        <w:rPr>
          <w:rFonts w:ascii="Times New Roman" w:hAnsi="Times New Roman" w:cs="Times New Roman"/>
          <w:noProof/>
          <w:sz w:val="24"/>
          <w:szCs w:val="24"/>
        </w:rPr>
        <w:t>,</w:t>
      </w:r>
      <w:r w:rsidR="00A81D00">
        <w:rPr>
          <w:rFonts w:ascii="Times New Roman" w:hAnsi="Times New Roman" w:cs="Times New Roman"/>
          <w:sz w:val="24"/>
          <w:szCs w:val="24"/>
        </w:rPr>
        <w:t xml:space="preserve"> </w:t>
      </w:r>
      <w:proofErr w:type="gramStart"/>
      <w:r w:rsidR="00A81D00">
        <w:rPr>
          <w:rFonts w:ascii="Times New Roman" w:hAnsi="Times New Roman" w:cs="Times New Roman"/>
          <w:sz w:val="24"/>
          <w:szCs w:val="24"/>
        </w:rPr>
        <w:t>it is clear that there</w:t>
      </w:r>
      <w:proofErr w:type="gramEnd"/>
      <w:r w:rsidR="00A81D00">
        <w:rPr>
          <w:rFonts w:ascii="Times New Roman" w:hAnsi="Times New Roman" w:cs="Times New Roman"/>
          <w:sz w:val="24"/>
          <w:szCs w:val="24"/>
        </w:rPr>
        <w:t xml:space="preserve"> is a positive relationship between the violence against the religious minority and state fragility. It indicates that if the violence against the religious minority increase then the state fragility increases proportionately in the discussed categories.</w:t>
      </w:r>
      <w:r w:rsidR="0008730E" w:rsidRPr="0008730E">
        <w:rPr>
          <w:rFonts w:ascii="Times New Roman" w:hAnsi="Times New Roman" w:cs="Times New Roman"/>
          <w:sz w:val="24"/>
          <w:szCs w:val="24"/>
        </w:rPr>
        <w:t xml:space="preserve"> In this study addressing </w:t>
      </w:r>
      <w:r w:rsidR="004223B8">
        <w:rPr>
          <w:rFonts w:ascii="Times New Roman" w:hAnsi="Times New Roman" w:cs="Times New Roman"/>
          <w:sz w:val="24"/>
          <w:szCs w:val="24"/>
        </w:rPr>
        <w:t xml:space="preserve">the </w:t>
      </w:r>
      <w:r w:rsidR="0008730E" w:rsidRPr="004223B8">
        <w:rPr>
          <w:rFonts w:ascii="Times New Roman" w:hAnsi="Times New Roman" w:cs="Times New Roman"/>
          <w:noProof/>
          <w:sz w:val="24"/>
          <w:szCs w:val="24"/>
        </w:rPr>
        <w:t>minority</w:t>
      </w:r>
      <w:r w:rsidR="0008730E" w:rsidRPr="0008730E">
        <w:rPr>
          <w:rFonts w:ascii="Times New Roman" w:hAnsi="Times New Roman" w:cs="Times New Roman"/>
          <w:sz w:val="24"/>
          <w:szCs w:val="24"/>
        </w:rPr>
        <w:t xml:space="preserve"> </w:t>
      </w:r>
      <w:r w:rsidR="0008730E">
        <w:rPr>
          <w:rFonts w:ascii="Times New Roman" w:hAnsi="Times New Roman" w:cs="Times New Roman"/>
          <w:sz w:val="24"/>
          <w:szCs w:val="24"/>
        </w:rPr>
        <w:t>situation</w:t>
      </w:r>
      <w:r w:rsidR="0008730E" w:rsidRPr="0008730E">
        <w:rPr>
          <w:rFonts w:ascii="Times New Roman" w:hAnsi="Times New Roman" w:cs="Times New Roman"/>
          <w:sz w:val="24"/>
          <w:szCs w:val="24"/>
        </w:rPr>
        <w:t xml:space="preserve"> in electoral violence in Bangladesh parliamentary election will add the scholarly contribution </w:t>
      </w:r>
      <w:r w:rsidR="004223B8">
        <w:rPr>
          <w:rFonts w:ascii="Times New Roman" w:hAnsi="Times New Roman" w:cs="Times New Roman"/>
          <w:noProof/>
          <w:sz w:val="24"/>
          <w:szCs w:val="24"/>
        </w:rPr>
        <w:t>to</w:t>
      </w:r>
      <w:r w:rsidR="0008730E" w:rsidRPr="0008730E">
        <w:rPr>
          <w:rFonts w:ascii="Times New Roman" w:hAnsi="Times New Roman" w:cs="Times New Roman"/>
          <w:sz w:val="24"/>
          <w:szCs w:val="24"/>
        </w:rPr>
        <w:t xml:space="preserve"> this field. </w:t>
      </w:r>
      <w:r w:rsidR="0008730E" w:rsidRPr="0081471F">
        <w:rPr>
          <w:rFonts w:ascii="Times New Roman" w:hAnsi="Times New Roman" w:cs="Times New Roman"/>
          <w:noProof/>
          <w:sz w:val="24"/>
          <w:szCs w:val="24"/>
        </w:rPr>
        <w:t>This</w:t>
      </w:r>
      <w:r w:rsidR="004223B8" w:rsidRPr="004223B8">
        <w:rPr>
          <w:rFonts w:ascii="Times New Roman" w:hAnsi="Times New Roman" w:cs="Times New Roman"/>
          <w:noProof/>
          <w:sz w:val="24"/>
          <w:szCs w:val="24"/>
        </w:rPr>
        <w:t xml:space="preserve"> study</w:t>
      </w:r>
      <w:r w:rsidR="0008730E" w:rsidRPr="0008730E">
        <w:rPr>
          <w:rFonts w:ascii="Times New Roman" w:hAnsi="Times New Roman" w:cs="Times New Roman"/>
          <w:sz w:val="24"/>
          <w:szCs w:val="24"/>
        </w:rPr>
        <w:t xml:space="preserve"> will help us to</w:t>
      </w:r>
      <w:r w:rsidR="004223B8">
        <w:rPr>
          <w:rFonts w:ascii="Times New Roman" w:hAnsi="Times New Roman" w:cs="Times New Roman"/>
          <w:sz w:val="24"/>
          <w:szCs w:val="24"/>
        </w:rPr>
        <w:t xml:space="preserve"> get a </w:t>
      </w:r>
      <w:r w:rsidR="004223B8" w:rsidRPr="004223B8">
        <w:rPr>
          <w:rFonts w:ascii="Times New Roman" w:hAnsi="Times New Roman" w:cs="Times New Roman"/>
          <w:noProof/>
          <w:sz w:val="24"/>
          <w:szCs w:val="24"/>
        </w:rPr>
        <w:t>better</w:t>
      </w:r>
      <w:r w:rsidR="0008730E" w:rsidRPr="0008730E">
        <w:rPr>
          <w:rFonts w:ascii="Times New Roman" w:hAnsi="Times New Roman" w:cs="Times New Roman"/>
          <w:sz w:val="24"/>
          <w:szCs w:val="24"/>
        </w:rPr>
        <w:t xml:space="preserve"> understand</w:t>
      </w:r>
      <w:r w:rsidR="004223B8">
        <w:rPr>
          <w:rFonts w:ascii="Times New Roman" w:hAnsi="Times New Roman" w:cs="Times New Roman"/>
          <w:sz w:val="24"/>
          <w:szCs w:val="24"/>
        </w:rPr>
        <w:t>ing</w:t>
      </w:r>
      <w:r w:rsidR="0008730E" w:rsidRPr="0008730E">
        <w:rPr>
          <w:rFonts w:ascii="Times New Roman" w:hAnsi="Times New Roman" w:cs="Times New Roman"/>
          <w:sz w:val="24"/>
          <w:szCs w:val="24"/>
        </w:rPr>
        <w:t xml:space="preserve"> </w:t>
      </w:r>
      <w:r w:rsidR="004223B8">
        <w:rPr>
          <w:rFonts w:ascii="Times New Roman" w:hAnsi="Times New Roman" w:cs="Times New Roman"/>
          <w:noProof/>
          <w:sz w:val="24"/>
          <w:szCs w:val="24"/>
        </w:rPr>
        <w:t>of</w:t>
      </w:r>
      <w:r w:rsidR="004223B8">
        <w:rPr>
          <w:rFonts w:ascii="Times New Roman" w:hAnsi="Times New Roman" w:cs="Times New Roman"/>
          <w:sz w:val="24"/>
          <w:szCs w:val="24"/>
        </w:rPr>
        <w:t xml:space="preserve"> the</w:t>
      </w:r>
      <w:r w:rsidR="0008730E" w:rsidRPr="0008730E">
        <w:rPr>
          <w:rFonts w:ascii="Times New Roman" w:hAnsi="Times New Roman" w:cs="Times New Roman"/>
          <w:sz w:val="24"/>
          <w:szCs w:val="24"/>
        </w:rPr>
        <w:t xml:space="preserve"> </w:t>
      </w:r>
      <w:r w:rsidR="0008730E" w:rsidRPr="004223B8">
        <w:rPr>
          <w:rFonts w:ascii="Times New Roman" w:hAnsi="Times New Roman" w:cs="Times New Roman"/>
          <w:noProof/>
          <w:sz w:val="24"/>
          <w:szCs w:val="24"/>
        </w:rPr>
        <w:t>long</w:t>
      </w:r>
      <w:r w:rsidR="004223B8">
        <w:rPr>
          <w:rFonts w:ascii="Times New Roman" w:hAnsi="Times New Roman" w:cs="Times New Roman"/>
          <w:noProof/>
          <w:sz w:val="24"/>
          <w:szCs w:val="24"/>
        </w:rPr>
        <w:t>-</w:t>
      </w:r>
      <w:r w:rsidR="0008730E" w:rsidRPr="004223B8">
        <w:rPr>
          <w:rFonts w:ascii="Times New Roman" w:hAnsi="Times New Roman" w:cs="Times New Roman"/>
          <w:noProof/>
          <w:sz w:val="24"/>
          <w:szCs w:val="24"/>
        </w:rPr>
        <w:t>standing</w:t>
      </w:r>
      <w:r w:rsidR="0008730E" w:rsidRPr="0008730E">
        <w:rPr>
          <w:rFonts w:ascii="Times New Roman" w:hAnsi="Times New Roman" w:cs="Times New Roman"/>
          <w:sz w:val="24"/>
          <w:szCs w:val="24"/>
        </w:rPr>
        <w:t xml:space="preserve"> community tension in the country and its effect on electoral politics. Also, this will help to understand how electoral violence </w:t>
      </w:r>
      <w:r w:rsidR="0008730E" w:rsidRPr="004223B8">
        <w:rPr>
          <w:rFonts w:ascii="Times New Roman" w:hAnsi="Times New Roman" w:cs="Times New Roman"/>
          <w:noProof/>
          <w:sz w:val="24"/>
          <w:szCs w:val="24"/>
        </w:rPr>
        <w:t>perpetuate</w:t>
      </w:r>
      <w:r w:rsidR="004223B8">
        <w:rPr>
          <w:rFonts w:ascii="Times New Roman" w:hAnsi="Times New Roman" w:cs="Times New Roman"/>
          <w:noProof/>
          <w:sz w:val="24"/>
          <w:szCs w:val="24"/>
        </w:rPr>
        <w:t>s</w:t>
      </w:r>
      <w:r w:rsidR="0008730E" w:rsidRPr="0008730E">
        <w:rPr>
          <w:rFonts w:ascii="Times New Roman" w:hAnsi="Times New Roman" w:cs="Times New Roman"/>
          <w:sz w:val="24"/>
          <w:szCs w:val="24"/>
        </w:rPr>
        <w:t xml:space="preserve"> the sense of fear within the society and alienate one portion of </w:t>
      </w:r>
      <w:r w:rsidR="0008730E" w:rsidRPr="0081471F">
        <w:rPr>
          <w:rFonts w:ascii="Times New Roman" w:hAnsi="Times New Roman" w:cs="Times New Roman"/>
          <w:noProof/>
          <w:sz w:val="24"/>
          <w:szCs w:val="24"/>
        </w:rPr>
        <w:t>society</w:t>
      </w:r>
      <w:r w:rsidR="0008730E" w:rsidRPr="0008730E">
        <w:rPr>
          <w:rFonts w:ascii="Times New Roman" w:hAnsi="Times New Roman" w:cs="Times New Roman"/>
          <w:sz w:val="24"/>
          <w:szCs w:val="24"/>
        </w:rPr>
        <w:t xml:space="preserve">. Altogether all this will help us to </w:t>
      </w:r>
      <w:r w:rsidR="0008730E" w:rsidRPr="0081471F">
        <w:rPr>
          <w:rFonts w:ascii="Times New Roman" w:hAnsi="Times New Roman" w:cs="Times New Roman"/>
          <w:noProof/>
          <w:sz w:val="24"/>
          <w:szCs w:val="24"/>
        </w:rPr>
        <w:t>understand</w:t>
      </w:r>
      <w:r w:rsidR="0008730E" w:rsidRPr="0008730E">
        <w:rPr>
          <w:rFonts w:ascii="Times New Roman" w:hAnsi="Times New Roman" w:cs="Times New Roman"/>
          <w:sz w:val="24"/>
          <w:szCs w:val="24"/>
        </w:rPr>
        <w:t xml:space="preserve"> how these effects a countries position on state fragility scale.  </w:t>
      </w:r>
    </w:p>
    <w:p w14:paraId="334E67DA" w14:textId="5B467648" w:rsidR="0008730E" w:rsidRDefault="0008730E" w:rsidP="00887AB1">
      <w:pPr>
        <w:spacing w:line="480" w:lineRule="auto"/>
        <w:jc w:val="both"/>
        <w:rPr>
          <w:rFonts w:ascii="Times New Roman" w:hAnsi="Times New Roman" w:cs="Times New Roman"/>
          <w:sz w:val="24"/>
          <w:szCs w:val="24"/>
        </w:rPr>
      </w:pPr>
    </w:p>
    <w:p w14:paraId="39348D63" w14:textId="77777777" w:rsidR="00F512D1" w:rsidRDefault="00F512D1" w:rsidP="00887AB1">
      <w:pPr>
        <w:spacing w:line="48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039631315"/>
        <w:docPartObj>
          <w:docPartGallery w:val="Bibliographies"/>
          <w:docPartUnique/>
        </w:docPartObj>
      </w:sdtPr>
      <w:sdtEndPr>
        <w:rPr>
          <w:rFonts w:ascii="Times New Roman" w:hAnsi="Times New Roman" w:cs="Times New Roman"/>
          <w:sz w:val="24"/>
          <w:szCs w:val="24"/>
        </w:rPr>
      </w:sdtEndPr>
      <w:sdtContent>
        <w:p w14:paraId="0AFBC88A" w14:textId="6B3658DC" w:rsidR="0008730E" w:rsidRPr="001772FF" w:rsidRDefault="0008730E" w:rsidP="00887AB1">
          <w:pPr>
            <w:pStyle w:val="Heading1"/>
            <w:spacing w:line="480" w:lineRule="auto"/>
            <w:jc w:val="both"/>
            <w:rPr>
              <w:rFonts w:ascii="Times New Roman" w:hAnsi="Times New Roman" w:cs="Times New Roman"/>
              <w:b/>
              <w:sz w:val="24"/>
              <w:szCs w:val="24"/>
              <w:u w:val="single"/>
            </w:rPr>
          </w:pPr>
          <w:r w:rsidRPr="001772FF">
            <w:rPr>
              <w:rFonts w:ascii="Times New Roman" w:hAnsi="Times New Roman" w:cs="Times New Roman"/>
              <w:b/>
              <w:sz w:val="24"/>
              <w:szCs w:val="24"/>
              <w:u w:val="single"/>
            </w:rPr>
            <w:t>References</w:t>
          </w:r>
        </w:p>
        <w:sdt>
          <w:sdtPr>
            <w:rPr>
              <w:rFonts w:ascii="Times New Roman" w:hAnsi="Times New Roman" w:cs="Times New Roman"/>
              <w:sz w:val="24"/>
              <w:szCs w:val="24"/>
            </w:rPr>
            <w:id w:val="-573587230"/>
            <w:bibliography/>
          </w:sdtPr>
          <w:sdtEndPr/>
          <w:sdtContent>
            <w:p w14:paraId="3BD3C1BD" w14:textId="77777777" w:rsidR="007B297A" w:rsidRPr="007B297A" w:rsidRDefault="0008730E"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sz w:val="24"/>
                  <w:szCs w:val="24"/>
                </w:rPr>
                <w:fldChar w:fldCharType="begin"/>
              </w:r>
              <w:r w:rsidRPr="007B297A">
                <w:rPr>
                  <w:rFonts w:ascii="Times New Roman" w:hAnsi="Times New Roman" w:cs="Times New Roman"/>
                  <w:sz w:val="24"/>
                  <w:szCs w:val="24"/>
                </w:rPr>
                <w:instrText xml:space="preserve"> BIBLIOGRAPHY </w:instrText>
              </w:r>
              <w:r w:rsidRPr="007B297A">
                <w:rPr>
                  <w:rFonts w:ascii="Times New Roman" w:hAnsi="Times New Roman" w:cs="Times New Roman"/>
                  <w:sz w:val="24"/>
                  <w:szCs w:val="24"/>
                </w:rPr>
                <w:fldChar w:fldCharType="separate"/>
              </w:r>
              <w:r w:rsidR="007B297A" w:rsidRPr="007B297A">
                <w:rPr>
                  <w:rFonts w:ascii="Times New Roman" w:hAnsi="Times New Roman" w:cs="Times New Roman"/>
                  <w:noProof/>
                  <w:sz w:val="24"/>
                  <w:szCs w:val="24"/>
                </w:rPr>
                <w:t xml:space="preserve">The International Republic Institute . (2008). </w:t>
              </w:r>
              <w:r w:rsidR="007B297A" w:rsidRPr="007B297A">
                <w:rPr>
                  <w:rFonts w:ascii="Times New Roman" w:hAnsi="Times New Roman" w:cs="Times New Roman"/>
                  <w:i/>
                  <w:iCs/>
                  <w:noProof/>
                  <w:sz w:val="24"/>
                  <w:szCs w:val="24"/>
                </w:rPr>
                <w:t>Bangladesh Parliamentary Election, 2008: Election Observation Final Report .</w:t>
              </w:r>
              <w:r w:rsidR="007B297A" w:rsidRPr="007B297A">
                <w:rPr>
                  <w:rFonts w:ascii="Times New Roman" w:hAnsi="Times New Roman" w:cs="Times New Roman"/>
                  <w:noProof/>
                  <w:sz w:val="24"/>
                  <w:szCs w:val="24"/>
                </w:rPr>
                <w:t xml:space="preserve"> Washington DC : The International Republic Institute .</w:t>
              </w:r>
            </w:p>
            <w:p w14:paraId="45BC515E"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lastRenderedPageBreak/>
                <w:t xml:space="preserve">Anifowose, R. (1982). </w:t>
              </w:r>
              <w:r w:rsidRPr="007B297A">
                <w:rPr>
                  <w:rFonts w:ascii="Times New Roman" w:hAnsi="Times New Roman" w:cs="Times New Roman"/>
                  <w:i/>
                  <w:iCs/>
                  <w:noProof/>
                  <w:sz w:val="24"/>
                  <w:szCs w:val="24"/>
                </w:rPr>
                <w:t>Violence and Politics in Nigeria: The Tiv and Euroba Experience .</w:t>
              </w:r>
              <w:r w:rsidRPr="007B297A">
                <w:rPr>
                  <w:rFonts w:ascii="Times New Roman" w:hAnsi="Times New Roman" w:cs="Times New Roman"/>
                  <w:noProof/>
                  <w:sz w:val="24"/>
                  <w:szCs w:val="24"/>
                </w:rPr>
                <w:t xml:space="preserve"> Enugu: Nok Publishers .</w:t>
              </w:r>
            </w:p>
            <w:p w14:paraId="648A5797"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Apostolov, M. (2001). </w:t>
              </w:r>
              <w:r w:rsidRPr="007B297A">
                <w:rPr>
                  <w:rFonts w:ascii="Times New Roman" w:hAnsi="Times New Roman" w:cs="Times New Roman"/>
                  <w:i/>
                  <w:iCs/>
                  <w:noProof/>
                  <w:sz w:val="24"/>
                  <w:szCs w:val="24"/>
                </w:rPr>
                <w:t>Religious Minorities, Nation State and Security .</w:t>
              </w:r>
              <w:r w:rsidRPr="007B297A">
                <w:rPr>
                  <w:rFonts w:ascii="Times New Roman" w:hAnsi="Times New Roman" w:cs="Times New Roman"/>
                  <w:noProof/>
                  <w:sz w:val="24"/>
                  <w:szCs w:val="24"/>
                </w:rPr>
                <w:t xml:space="preserve"> Hampshire: Ashgate Publishing Limited .</w:t>
              </w:r>
            </w:p>
            <w:p w14:paraId="2A4F30E5"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Arefin, A. S. (2003). </w:t>
              </w:r>
              <w:r w:rsidRPr="007B297A">
                <w:rPr>
                  <w:rFonts w:ascii="Times New Roman" w:hAnsi="Times New Roman" w:cs="Times New Roman"/>
                  <w:i/>
                  <w:iCs/>
                  <w:noProof/>
                  <w:sz w:val="24"/>
                  <w:szCs w:val="24"/>
                </w:rPr>
                <w:t>Bangladesh Nirbachan 1970-2001 (Election of Bangladesh 1970-2001).</w:t>
              </w:r>
              <w:r w:rsidRPr="007B297A">
                <w:rPr>
                  <w:rFonts w:ascii="Times New Roman" w:hAnsi="Times New Roman" w:cs="Times New Roman"/>
                  <w:noProof/>
                  <w:sz w:val="24"/>
                  <w:szCs w:val="24"/>
                </w:rPr>
                <w:t xml:space="preserve"> Dhaka: Bangladesh Research and Publications .</w:t>
              </w:r>
            </w:p>
            <w:p w14:paraId="3B139064"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Baxter, P., &amp; Jack, S. (2008). Qualitative Case Study Methodology: Study Design and. </w:t>
              </w:r>
              <w:r w:rsidRPr="007B297A">
                <w:rPr>
                  <w:rFonts w:ascii="Times New Roman" w:hAnsi="Times New Roman" w:cs="Times New Roman"/>
                  <w:i/>
                  <w:iCs/>
                  <w:noProof/>
                  <w:sz w:val="24"/>
                  <w:szCs w:val="24"/>
                </w:rPr>
                <w:t>The Qualitative Report</w:t>
              </w:r>
              <w:r w:rsidRPr="007B297A">
                <w:rPr>
                  <w:rFonts w:ascii="Times New Roman" w:hAnsi="Times New Roman" w:cs="Times New Roman"/>
                  <w:noProof/>
                  <w:sz w:val="24"/>
                  <w:szCs w:val="24"/>
                </w:rPr>
                <w:t>, 544-559.</w:t>
              </w:r>
            </w:p>
            <w:p w14:paraId="789725F0"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Chowdhury, A. (2010). Hindus in a Polarised Political Environment: Bangladesh's Minority . In R. Manchandra, </w:t>
              </w:r>
              <w:r w:rsidRPr="007B297A">
                <w:rPr>
                  <w:rFonts w:ascii="Times New Roman" w:hAnsi="Times New Roman" w:cs="Times New Roman"/>
                  <w:i/>
                  <w:iCs/>
                  <w:noProof/>
                  <w:sz w:val="24"/>
                  <w:szCs w:val="24"/>
                </w:rPr>
                <w:t>States in Conflict With Their Minorities: Challenges to Minority Rights in South Asia</w:t>
              </w:r>
              <w:r w:rsidRPr="007B297A">
                <w:rPr>
                  <w:rFonts w:ascii="Times New Roman" w:hAnsi="Times New Roman" w:cs="Times New Roman"/>
                  <w:noProof/>
                  <w:sz w:val="24"/>
                  <w:szCs w:val="24"/>
                </w:rPr>
                <w:t xml:space="preserve"> (pp. 94-116). New Delhi: Sage Publication India Pvt Ltd.</w:t>
              </w:r>
            </w:p>
            <w:p w14:paraId="599771AE"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Edigin, L., &amp; Obakhedo, N. (2015). Electoral violence and sustenance of democracy in Nigeria; a critical appraisal of 2015. </w:t>
              </w:r>
              <w:r w:rsidRPr="007B297A">
                <w:rPr>
                  <w:rFonts w:ascii="Times New Roman" w:hAnsi="Times New Roman" w:cs="Times New Roman"/>
                  <w:i/>
                  <w:iCs/>
                  <w:noProof/>
                  <w:sz w:val="24"/>
                  <w:szCs w:val="24"/>
                </w:rPr>
                <w:t>Journal of Political Science and Leadership Research, Vol. 1 No. 8</w:t>
              </w:r>
              <w:r w:rsidRPr="007B297A">
                <w:rPr>
                  <w:rFonts w:ascii="Times New Roman" w:hAnsi="Times New Roman" w:cs="Times New Roman"/>
                  <w:noProof/>
                  <w:sz w:val="24"/>
                  <w:szCs w:val="24"/>
                </w:rPr>
                <w:t>, 37-51.</w:t>
              </w:r>
            </w:p>
            <w:p w14:paraId="21F1060A"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Fischer, J. (2002). </w:t>
              </w:r>
              <w:r w:rsidRPr="007B297A">
                <w:rPr>
                  <w:rFonts w:ascii="Times New Roman" w:hAnsi="Times New Roman" w:cs="Times New Roman"/>
                  <w:i/>
                  <w:iCs/>
                  <w:noProof/>
                  <w:sz w:val="24"/>
                  <w:szCs w:val="24"/>
                </w:rPr>
                <w:t>Electoral Conflict and Violence .</w:t>
              </w:r>
              <w:r w:rsidRPr="007B297A">
                <w:rPr>
                  <w:rFonts w:ascii="Times New Roman" w:hAnsi="Times New Roman" w:cs="Times New Roman"/>
                  <w:noProof/>
                  <w:sz w:val="24"/>
                  <w:szCs w:val="24"/>
                </w:rPr>
                <w:t xml:space="preserve"> Washington DC: IFES .</w:t>
              </w:r>
            </w:p>
            <w:p w14:paraId="368181B4"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HAFNER-BURTON, E. M., Hyde, S. D., &amp; Jablonoski, R. S. (2014). When Do Government Resort to Violence? </w:t>
              </w:r>
              <w:r w:rsidRPr="007B297A">
                <w:rPr>
                  <w:rFonts w:ascii="Times New Roman" w:hAnsi="Times New Roman" w:cs="Times New Roman"/>
                  <w:i/>
                  <w:iCs/>
                  <w:noProof/>
                  <w:sz w:val="24"/>
                  <w:szCs w:val="24"/>
                </w:rPr>
                <w:t>British Journal of Political Science</w:t>
              </w:r>
              <w:r w:rsidRPr="007B297A">
                <w:rPr>
                  <w:rFonts w:ascii="Times New Roman" w:hAnsi="Times New Roman" w:cs="Times New Roman"/>
                  <w:noProof/>
                  <w:sz w:val="24"/>
                  <w:szCs w:val="24"/>
                </w:rPr>
                <w:t>, 149-179.</w:t>
              </w:r>
            </w:p>
            <w:p w14:paraId="2159A897"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Hendrix, C. S. (2010). Measuring State Capacity:. </w:t>
              </w:r>
              <w:r w:rsidRPr="007B297A">
                <w:rPr>
                  <w:rFonts w:ascii="Times New Roman" w:hAnsi="Times New Roman" w:cs="Times New Roman"/>
                  <w:i/>
                  <w:iCs/>
                  <w:noProof/>
                  <w:sz w:val="24"/>
                  <w:szCs w:val="24"/>
                </w:rPr>
                <w:t>Journal of Peace Research, 47(3)</w:t>
              </w:r>
              <w:r w:rsidRPr="007B297A">
                <w:rPr>
                  <w:rFonts w:ascii="Times New Roman" w:hAnsi="Times New Roman" w:cs="Times New Roman"/>
                  <w:noProof/>
                  <w:sz w:val="24"/>
                  <w:szCs w:val="24"/>
                </w:rPr>
                <w:t>, 273-285.</w:t>
              </w:r>
            </w:p>
            <w:p w14:paraId="07A5664D"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Hoglund, K. (2007). Electoral violence in conflict-ridden societies: Concepts, causes,. </w:t>
              </w:r>
              <w:r w:rsidRPr="007B297A">
                <w:rPr>
                  <w:rFonts w:ascii="Times New Roman" w:hAnsi="Times New Roman" w:cs="Times New Roman"/>
                  <w:i/>
                  <w:iCs/>
                  <w:noProof/>
                  <w:sz w:val="24"/>
                  <w:szCs w:val="24"/>
                </w:rPr>
                <w:t>Terrorism and Political Violence, 21(3)</w:t>
              </w:r>
              <w:r w:rsidRPr="007B297A">
                <w:rPr>
                  <w:rFonts w:ascii="Times New Roman" w:hAnsi="Times New Roman" w:cs="Times New Roman"/>
                  <w:noProof/>
                  <w:sz w:val="24"/>
                  <w:szCs w:val="24"/>
                </w:rPr>
                <w:t>, 412-427.</w:t>
              </w:r>
            </w:p>
            <w:p w14:paraId="6F524959"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lastRenderedPageBreak/>
                <w:t xml:space="preserve">Hussain, S. (2017, February 16). </w:t>
              </w:r>
              <w:r w:rsidRPr="007B297A">
                <w:rPr>
                  <w:rFonts w:ascii="Times New Roman" w:hAnsi="Times New Roman" w:cs="Times New Roman"/>
                  <w:i/>
                  <w:iCs/>
                  <w:noProof/>
                  <w:sz w:val="24"/>
                  <w:szCs w:val="24"/>
                </w:rPr>
                <w:t>Bangladesh- 10th Parliament Election and Lesson Learnt</w:t>
              </w:r>
              <w:r w:rsidRPr="007B297A">
                <w:rPr>
                  <w:rFonts w:ascii="Times New Roman" w:hAnsi="Times New Roman" w:cs="Times New Roman"/>
                  <w:noProof/>
                  <w:sz w:val="24"/>
                  <w:szCs w:val="24"/>
                </w:rPr>
                <w:t>. Retrieved from South Asia Journal : http://southasiajournal.net/bangladesh-10th-parliament-election-and-lesson-learnt/</w:t>
              </w:r>
            </w:p>
            <w:p w14:paraId="42D4D012"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Islam, M. M. (2015). Electoral violence in Bangladesh: Does a confrontational. </w:t>
              </w:r>
              <w:r w:rsidRPr="007B297A">
                <w:rPr>
                  <w:rFonts w:ascii="Times New Roman" w:hAnsi="Times New Roman" w:cs="Times New Roman"/>
                  <w:i/>
                  <w:iCs/>
                  <w:noProof/>
                  <w:sz w:val="24"/>
                  <w:szCs w:val="24"/>
                </w:rPr>
                <w:t>Commenwealth and Comparative Politics</w:t>
              </w:r>
              <w:r w:rsidRPr="007B297A">
                <w:rPr>
                  <w:rFonts w:ascii="Times New Roman" w:hAnsi="Times New Roman" w:cs="Times New Roman"/>
                  <w:noProof/>
                  <w:sz w:val="24"/>
                  <w:szCs w:val="24"/>
                </w:rPr>
                <w:t>, 359-380.</w:t>
              </w:r>
            </w:p>
            <w:p w14:paraId="793F1C60"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Jahan, R. (2008). </w:t>
              </w:r>
              <w:r w:rsidRPr="007B297A">
                <w:rPr>
                  <w:rFonts w:ascii="Times New Roman" w:hAnsi="Times New Roman" w:cs="Times New Roman"/>
                  <w:i/>
                  <w:iCs/>
                  <w:noProof/>
                  <w:sz w:val="24"/>
                  <w:szCs w:val="24"/>
                </w:rPr>
                <w:t>The Challenges of Institutionalising the Democracy in Bangladesh.</w:t>
              </w:r>
              <w:r w:rsidRPr="007B297A">
                <w:rPr>
                  <w:rFonts w:ascii="Times New Roman" w:hAnsi="Times New Roman" w:cs="Times New Roman"/>
                  <w:noProof/>
                  <w:sz w:val="24"/>
                  <w:szCs w:val="24"/>
                </w:rPr>
                <w:t xml:space="preserve"> Singapore : Institute of South Asian Studies .</w:t>
              </w:r>
            </w:p>
            <w:p w14:paraId="053086EA"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Macdonald, G. (2016). Bangladesh: Political Intransigence and Weak Prevantion. In J. Claes, </w:t>
              </w:r>
              <w:r w:rsidRPr="007B297A">
                <w:rPr>
                  <w:rFonts w:ascii="Times New Roman" w:hAnsi="Times New Roman" w:cs="Times New Roman"/>
                  <w:i/>
                  <w:iCs/>
                  <w:noProof/>
                  <w:sz w:val="24"/>
                  <w:szCs w:val="24"/>
                </w:rPr>
                <w:t xml:space="preserve">Electing Peace: Violence Prevention and Impact at the Polls </w:t>
              </w:r>
              <w:r w:rsidRPr="007B297A">
                <w:rPr>
                  <w:rFonts w:ascii="Times New Roman" w:hAnsi="Times New Roman" w:cs="Times New Roman"/>
                  <w:noProof/>
                  <w:sz w:val="24"/>
                  <w:szCs w:val="24"/>
                </w:rPr>
                <w:t>(pp. 31-59). Washington DC: United States Institute of Peace.</w:t>
              </w:r>
            </w:p>
            <w:p w14:paraId="31B4722F"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Mollah, M. A., &amp; Jahan, R. (2018). Parliamentary Election and Electoral Violence in Bangladesh: the way foreward. </w:t>
              </w:r>
              <w:r w:rsidRPr="007B297A">
                <w:rPr>
                  <w:rFonts w:ascii="Times New Roman" w:hAnsi="Times New Roman" w:cs="Times New Roman"/>
                  <w:i/>
                  <w:iCs/>
                  <w:noProof/>
                  <w:sz w:val="24"/>
                  <w:szCs w:val="24"/>
                </w:rPr>
                <w:t xml:space="preserve">International Journal of Law and Management </w:t>
              </w:r>
              <w:r w:rsidRPr="007B297A">
                <w:rPr>
                  <w:rFonts w:ascii="Times New Roman" w:hAnsi="Times New Roman" w:cs="Times New Roman"/>
                  <w:noProof/>
                  <w:sz w:val="24"/>
                  <w:szCs w:val="24"/>
                </w:rPr>
                <w:t>, 741-758.</w:t>
              </w:r>
            </w:p>
            <w:p w14:paraId="728D513C"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Ndulo, M., &amp; Lulo, S. (2010). Free and Fair Election, Violence and Conflict. </w:t>
              </w:r>
              <w:r w:rsidRPr="007B297A">
                <w:rPr>
                  <w:rFonts w:ascii="Times New Roman" w:hAnsi="Times New Roman" w:cs="Times New Roman"/>
                  <w:i/>
                  <w:iCs/>
                  <w:noProof/>
                  <w:sz w:val="24"/>
                  <w:szCs w:val="24"/>
                </w:rPr>
                <w:t>Harvard International Law Journal, Vol 51</w:t>
              </w:r>
              <w:r w:rsidRPr="007B297A">
                <w:rPr>
                  <w:rFonts w:ascii="Times New Roman" w:hAnsi="Times New Roman" w:cs="Times New Roman"/>
                  <w:noProof/>
                  <w:sz w:val="24"/>
                  <w:szCs w:val="24"/>
                </w:rPr>
                <w:t>, 55-71.</w:t>
              </w:r>
            </w:p>
            <w:p w14:paraId="327254AC"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Rafi, M. (2008). </w:t>
              </w:r>
              <w:r w:rsidRPr="007B297A">
                <w:rPr>
                  <w:rFonts w:ascii="Times New Roman" w:hAnsi="Times New Roman" w:cs="Times New Roman"/>
                  <w:i/>
                  <w:iCs/>
                  <w:noProof/>
                  <w:sz w:val="24"/>
                  <w:szCs w:val="24"/>
                </w:rPr>
                <w:t>Can We Get Along: An Account of Communal Relationship in Bangladesh.</w:t>
              </w:r>
              <w:r w:rsidRPr="007B297A">
                <w:rPr>
                  <w:rFonts w:ascii="Times New Roman" w:hAnsi="Times New Roman" w:cs="Times New Roman"/>
                  <w:noProof/>
                  <w:sz w:val="24"/>
                  <w:szCs w:val="24"/>
                </w:rPr>
                <w:t xml:space="preserve"> Dhaka: Panjeree Publications Ltd .</w:t>
              </w:r>
            </w:p>
            <w:p w14:paraId="67271749"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Redclift, V. (2011). Subjectivity and Citizenship: Intersections of Space,. </w:t>
              </w:r>
              <w:r w:rsidRPr="007B297A">
                <w:rPr>
                  <w:rFonts w:ascii="Times New Roman" w:hAnsi="Times New Roman" w:cs="Times New Roman"/>
                  <w:i/>
                  <w:iCs/>
                  <w:noProof/>
                  <w:sz w:val="24"/>
                  <w:szCs w:val="24"/>
                </w:rPr>
                <w:t xml:space="preserve">Int. Migration &amp; Integration </w:t>
              </w:r>
              <w:r w:rsidRPr="007B297A">
                <w:rPr>
                  <w:rFonts w:ascii="Times New Roman" w:hAnsi="Times New Roman" w:cs="Times New Roman"/>
                  <w:noProof/>
                  <w:sz w:val="24"/>
                  <w:szCs w:val="24"/>
                </w:rPr>
                <w:t>, 25-42.</w:t>
              </w:r>
            </w:p>
            <w:p w14:paraId="61B52C53"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Riaz, A. (2010). The Politics of Islamization in Bangladesh. In A. Riaz, </w:t>
              </w:r>
              <w:r w:rsidRPr="007B297A">
                <w:rPr>
                  <w:rFonts w:ascii="Times New Roman" w:hAnsi="Times New Roman" w:cs="Times New Roman"/>
                  <w:i/>
                  <w:iCs/>
                  <w:noProof/>
                  <w:sz w:val="24"/>
                  <w:szCs w:val="24"/>
                </w:rPr>
                <w:t>Religion and Politics in South Asia</w:t>
              </w:r>
              <w:r w:rsidRPr="007B297A">
                <w:rPr>
                  <w:rFonts w:ascii="Times New Roman" w:hAnsi="Times New Roman" w:cs="Times New Roman"/>
                  <w:noProof/>
                  <w:sz w:val="24"/>
                  <w:szCs w:val="24"/>
                </w:rPr>
                <w:t xml:space="preserve"> (pp. 45-70). New York: Routledge .</w:t>
              </w:r>
            </w:p>
            <w:p w14:paraId="7E726010"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lastRenderedPageBreak/>
                <w:t xml:space="preserve">Rotberg, R. I. (2003). </w:t>
              </w:r>
              <w:r w:rsidRPr="007B297A">
                <w:rPr>
                  <w:rFonts w:ascii="Times New Roman" w:hAnsi="Times New Roman" w:cs="Times New Roman"/>
                  <w:i/>
                  <w:iCs/>
                  <w:noProof/>
                  <w:sz w:val="24"/>
                  <w:szCs w:val="24"/>
                </w:rPr>
                <w:t>When States Fail: Causes and Consequences.</w:t>
              </w:r>
              <w:r w:rsidRPr="007B297A">
                <w:rPr>
                  <w:rFonts w:ascii="Times New Roman" w:hAnsi="Times New Roman" w:cs="Times New Roman"/>
                  <w:noProof/>
                  <w:sz w:val="24"/>
                  <w:szCs w:val="24"/>
                </w:rPr>
                <w:t xml:space="preserve"> Princeton: Princeton University Press.</w:t>
              </w:r>
            </w:p>
            <w:p w14:paraId="04DC45F2"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Sen, R. (2011). Role of Civil Society in Combating Violence Against the Religious Minorities During the Post-2001 General Election of Bangladesh. In A. Dasgupta, M. Togawa, &amp; A. Barkat, </w:t>
              </w:r>
              <w:r w:rsidRPr="007B297A">
                <w:rPr>
                  <w:rFonts w:ascii="Times New Roman" w:hAnsi="Times New Roman" w:cs="Times New Roman"/>
                  <w:i/>
                  <w:iCs/>
                  <w:noProof/>
                  <w:sz w:val="24"/>
                  <w:szCs w:val="24"/>
                </w:rPr>
                <w:t xml:space="preserve">Minorities and State: Changing Social Political Landscape of Bengal </w:t>
              </w:r>
              <w:r w:rsidRPr="007B297A">
                <w:rPr>
                  <w:rFonts w:ascii="Times New Roman" w:hAnsi="Times New Roman" w:cs="Times New Roman"/>
                  <w:noProof/>
                  <w:sz w:val="24"/>
                  <w:szCs w:val="24"/>
                </w:rPr>
                <w:t>(pp. 119-132). New Delhi : Sage Publication India Pvt Ltd .</w:t>
              </w:r>
            </w:p>
            <w:p w14:paraId="1173F968"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The Fund for Peace . (2018, December 04). </w:t>
              </w:r>
              <w:r w:rsidRPr="007B297A">
                <w:rPr>
                  <w:rFonts w:ascii="Times New Roman" w:hAnsi="Times New Roman" w:cs="Times New Roman"/>
                  <w:i/>
                  <w:iCs/>
                  <w:noProof/>
                  <w:sz w:val="24"/>
                  <w:szCs w:val="24"/>
                </w:rPr>
                <w:t>WHAT DOES STATE FRAGILITY MEAN?</w:t>
              </w:r>
              <w:r w:rsidRPr="007B297A">
                <w:rPr>
                  <w:rFonts w:ascii="Times New Roman" w:hAnsi="Times New Roman" w:cs="Times New Roman"/>
                  <w:noProof/>
                  <w:sz w:val="24"/>
                  <w:szCs w:val="24"/>
                </w:rPr>
                <w:t xml:space="preserve"> Retrieved from Fragile States Index: http://fundforpeace.org/fsi/frequently-asked-questions/what-does-state-fragility-mean/</w:t>
              </w:r>
            </w:p>
            <w:p w14:paraId="2933CFDE"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The Fund for Peace. (2018, December 04). </w:t>
              </w:r>
              <w:r w:rsidRPr="007B297A">
                <w:rPr>
                  <w:rFonts w:ascii="Times New Roman" w:hAnsi="Times New Roman" w:cs="Times New Roman"/>
                  <w:i/>
                  <w:iCs/>
                  <w:noProof/>
                  <w:sz w:val="24"/>
                  <w:szCs w:val="24"/>
                </w:rPr>
                <w:t>Fragile States Index</w:t>
              </w:r>
              <w:r w:rsidRPr="007B297A">
                <w:rPr>
                  <w:rFonts w:ascii="Times New Roman" w:hAnsi="Times New Roman" w:cs="Times New Roman"/>
                  <w:noProof/>
                  <w:sz w:val="24"/>
                  <w:szCs w:val="24"/>
                </w:rPr>
                <w:t>. Retrieved from Fragile States Index: http://fundforpeace.org/fsi/</w:t>
              </w:r>
            </w:p>
            <w:p w14:paraId="43BA3D42"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Togawa, M. (2011). Hindu Minorites in Bangladesh: Migration, Marginalization and Minority Politics in Bangladesh. In A. Dasgupta, M. Togawa, &amp; A. Barkat, </w:t>
              </w:r>
              <w:r w:rsidRPr="007B297A">
                <w:rPr>
                  <w:rFonts w:ascii="Times New Roman" w:hAnsi="Times New Roman" w:cs="Times New Roman"/>
                  <w:i/>
                  <w:iCs/>
                  <w:noProof/>
                  <w:sz w:val="24"/>
                  <w:szCs w:val="24"/>
                </w:rPr>
                <w:t>Changing Social And Political Landscpae of Bengal</w:t>
              </w:r>
              <w:r w:rsidRPr="007B297A">
                <w:rPr>
                  <w:rFonts w:ascii="Times New Roman" w:hAnsi="Times New Roman" w:cs="Times New Roman"/>
                  <w:noProof/>
                  <w:sz w:val="24"/>
                  <w:szCs w:val="24"/>
                </w:rPr>
                <w:t xml:space="preserve"> (pp. 133-164). New Delhi: Sage Publication India Pvt Ltd.</w:t>
              </w:r>
            </w:p>
            <w:p w14:paraId="5ACCDD00"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Wilkinson, S. I. (2004). </w:t>
              </w:r>
              <w:r w:rsidRPr="007B297A">
                <w:rPr>
                  <w:rFonts w:ascii="Times New Roman" w:hAnsi="Times New Roman" w:cs="Times New Roman"/>
                  <w:i/>
                  <w:iCs/>
                  <w:noProof/>
                  <w:sz w:val="24"/>
                  <w:szCs w:val="24"/>
                </w:rPr>
                <w:t>Votes and Violence.</w:t>
              </w:r>
              <w:r w:rsidRPr="007B297A">
                <w:rPr>
                  <w:rFonts w:ascii="Times New Roman" w:hAnsi="Times New Roman" w:cs="Times New Roman"/>
                  <w:noProof/>
                  <w:sz w:val="24"/>
                  <w:szCs w:val="24"/>
                </w:rPr>
                <w:t xml:space="preserve"> New York: Cambridge University Press .</w:t>
              </w:r>
            </w:p>
            <w:p w14:paraId="0047228B" w14:textId="77777777" w:rsidR="007B297A" w:rsidRPr="007B297A" w:rsidRDefault="007B297A" w:rsidP="00887AB1">
              <w:pPr>
                <w:pStyle w:val="Bibliography"/>
                <w:spacing w:line="480" w:lineRule="auto"/>
                <w:ind w:left="720" w:hanging="720"/>
                <w:rPr>
                  <w:rFonts w:ascii="Times New Roman" w:hAnsi="Times New Roman" w:cs="Times New Roman"/>
                  <w:noProof/>
                  <w:sz w:val="24"/>
                  <w:szCs w:val="24"/>
                </w:rPr>
              </w:pPr>
              <w:r w:rsidRPr="007B297A">
                <w:rPr>
                  <w:rFonts w:ascii="Times New Roman" w:hAnsi="Times New Roman" w:cs="Times New Roman"/>
                  <w:noProof/>
                  <w:sz w:val="24"/>
                  <w:szCs w:val="24"/>
                </w:rPr>
                <w:t xml:space="preserve">Wolff, R. (1969). On the Violence . </w:t>
              </w:r>
              <w:r w:rsidRPr="007B297A">
                <w:rPr>
                  <w:rFonts w:ascii="Times New Roman" w:hAnsi="Times New Roman" w:cs="Times New Roman"/>
                  <w:i/>
                  <w:iCs/>
                  <w:noProof/>
                  <w:sz w:val="24"/>
                  <w:szCs w:val="24"/>
                </w:rPr>
                <w:t>Jornal of Philosophy, Vol 60</w:t>
              </w:r>
              <w:r w:rsidRPr="007B297A">
                <w:rPr>
                  <w:rFonts w:ascii="Times New Roman" w:hAnsi="Times New Roman" w:cs="Times New Roman"/>
                  <w:noProof/>
                  <w:sz w:val="24"/>
                  <w:szCs w:val="24"/>
                </w:rPr>
                <w:t>, 12-27.</w:t>
              </w:r>
            </w:p>
            <w:p w14:paraId="7848FAD8" w14:textId="6413EB4A" w:rsidR="0008730E" w:rsidRPr="007B297A" w:rsidRDefault="0008730E" w:rsidP="00887AB1">
              <w:pPr>
                <w:spacing w:line="480" w:lineRule="auto"/>
                <w:jc w:val="both"/>
                <w:rPr>
                  <w:rFonts w:ascii="Times New Roman" w:hAnsi="Times New Roman" w:cs="Times New Roman"/>
                  <w:sz w:val="24"/>
                  <w:szCs w:val="24"/>
                </w:rPr>
              </w:pPr>
              <w:r w:rsidRPr="007B297A">
                <w:rPr>
                  <w:rFonts w:ascii="Times New Roman" w:hAnsi="Times New Roman" w:cs="Times New Roman"/>
                  <w:b/>
                  <w:bCs/>
                  <w:noProof/>
                  <w:sz w:val="24"/>
                  <w:szCs w:val="24"/>
                </w:rPr>
                <w:fldChar w:fldCharType="end"/>
              </w:r>
            </w:p>
          </w:sdtContent>
        </w:sdt>
      </w:sdtContent>
    </w:sdt>
    <w:p w14:paraId="41062E66" w14:textId="77777777" w:rsidR="0008730E" w:rsidRPr="007B297A" w:rsidRDefault="0008730E" w:rsidP="00887AB1">
      <w:pPr>
        <w:spacing w:line="480" w:lineRule="auto"/>
        <w:jc w:val="both"/>
        <w:rPr>
          <w:rFonts w:ascii="Times New Roman" w:hAnsi="Times New Roman" w:cs="Times New Roman"/>
          <w:sz w:val="24"/>
          <w:szCs w:val="24"/>
        </w:rPr>
      </w:pPr>
    </w:p>
    <w:p w14:paraId="7C8868B0" w14:textId="24D0D991" w:rsidR="004C7939" w:rsidRPr="007B297A" w:rsidRDefault="004C7939" w:rsidP="00887AB1">
      <w:pPr>
        <w:spacing w:line="480" w:lineRule="auto"/>
        <w:jc w:val="both"/>
        <w:rPr>
          <w:rFonts w:ascii="Times New Roman" w:hAnsi="Times New Roman" w:cs="Times New Roman"/>
          <w:sz w:val="24"/>
          <w:szCs w:val="24"/>
        </w:rPr>
      </w:pPr>
    </w:p>
    <w:bookmarkEnd w:id="1"/>
    <w:p w14:paraId="0C03DDBC" w14:textId="77777777" w:rsidR="00A34EDF" w:rsidRPr="007B297A" w:rsidRDefault="00A34EDF" w:rsidP="00887AB1">
      <w:pPr>
        <w:spacing w:line="480" w:lineRule="auto"/>
        <w:jc w:val="both"/>
        <w:rPr>
          <w:rFonts w:ascii="Times New Roman" w:hAnsi="Times New Roman" w:cs="Times New Roman"/>
          <w:sz w:val="24"/>
          <w:szCs w:val="24"/>
        </w:rPr>
      </w:pPr>
    </w:p>
    <w:sectPr w:rsidR="00A34EDF" w:rsidRPr="007B29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93E55" w14:textId="77777777" w:rsidR="00F14909" w:rsidRDefault="00F14909" w:rsidP="005918C7">
      <w:pPr>
        <w:spacing w:after="0" w:line="240" w:lineRule="auto"/>
      </w:pPr>
      <w:r>
        <w:separator/>
      </w:r>
    </w:p>
  </w:endnote>
  <w:endnote w:type="continuationSeparator" w:id="0">
    <w:p w14:paraId="1749B5D2" w14:textId="77777777" w:rsidR="00F14909" w:rsidRDefault="00F14909" w:rsidP="0059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790973"/>
      <w:docPartObj>
        <w:docPartGallery w:val="Page Numbers (Bottom of Page)"/>
        <w:docPartUnique/>
      </w:docPartObj>
    </w:sdtPr>
    <w:sdtEndPr>
      <w:rPr>
        <w:noProof/>
      </w:rPr>
    </w:sdtEndPr>
    <w:sdtContent>
      <w:p w14:paraId="2F26C003" w14:textId="45386926" w:rsidR="002036D0" w:rsidRDefault="002036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488FCD" w14:textId="77777777" w:rsidR="002036D0" w:rsidRDefault="00203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30ED8" w14:textId="77777777" w:rsidR="00F14909" w:rsidRDefault="00F14909" w:rsidP="005918C7">
      <w:pPr>
        <w:spacing w:after="0" w:line="240" w:lineRule="auto"/>
      </w:pPr>
      <w:r>
        <w:separator/>
      </w:r>
    </w:p>
  </w:footnote>
  <w:footnote w:type="continuationSeparator" w:id="0">
    <w:p w14:paraId="57B6BAF3" w14:textId="77777777" w:rsidR="00F14909" w:rsidRDefault="00F14909" w:rsidP="005918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W0MLKwsDA2MDEzNjdW0lEKTi0uzszPAykwrgUA02ATbSwAAAA="/>
  </w:docVars>
  <w:rsids>
    <w:rsidRoot w:val="00FD0CE4"/>
    <w:rsid w:val="0008730E"/>
    <w:rsid w:val="000D4D92"/>
    <w:rsid w:val="00102344"/>
    <w:rsid w:val="00112DC6"/>
    <w:rsid w:val="00173B8C"/>
    <w:rsid w:val="001772FF"/>
    <w:rsid w:val="00177716"/>
    <w:rsid w:val="002036D0"/>
    <w:rsid w:val="002461F3"/>
    <w:rsid w:val="00290836"/>
    <w:rsid w:val="00307D9F"/>
    <w:rsid w:val="00326411"/>
    <w:rsid w:val="003A026D"/>
    <w:rsid w:val="003F43BD"/>
    <w:rsid w:val="004223B8"/>
    <w:rsid w:val="004C7939"/>
    <w:rsid w:val="00510595"/>
    <w:rsid w:val="0056560B"/>
    <w:rsid w:val="00570ABF"/>
    <w:rsid w:val="005918C7"/>
    <w:rsid w:val="0062298E"/>
    <w:rsid w:val="00641C0C"/>
    <w:rsid w:val="006454B1"/>
    <w:rsid w:val="00645C8F"/>
    <w:rsid w:val="0065228E"/>
    <w:rsid w:val="00697D10"/>
    <w:rsid w:val="00732BB6"/>
    <w:rsid w:val="007B297A"/>
    <w:rsid w:val="007B3BAB"/>
    <w:rsid w:val="008115F7"/>
    <w:rsid w:val="0081471F"/>
    <w:rsid w:val="00840972"/>
    <w:rsid w:val="00887AB1"/>
    <w:rsid w:val="008A1986"/>
    <w:rsid w:val="009050AA"/>
    <w:rsid w:val="009343DD"/>
    <w:rsid w:val="00A34EDF"/>
    <w:rsid w:val="00A81D00"/>
    <w:rsid w:val="00B45D06"/>
    <w:rsid w:val="00B97AA0"/>
    <w:rsid w:val="00CC1369"/>
    <w:rsid w:val="00D337B8"/>
    <w:rsid w:val="00DB203D"/>
    <w:rsid w:val="00E23684"/>
    <w:rsid w:val="00E66FCF"/>
    <w:rsid w:val="00EA1E97"/>
    <w:rsid w:val="00EE5790"/>
    <w:rsid w:val="00F14909"/>
    <w:rsid w:val="00F1569B"/>
    <w:rsid w:val="00F3690F"/>
    <w:rsid w:val="00F512D1"/>
    <w:rsid w:val="00F66601"/>
    <w:rsid w:val="00FD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7E7A"/>
  <w15:chartTrackingRefBased/>
  <w15:docId w15:val="{9DED143D-7F0E-46AB-A60B-69F060EE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3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8C7"/>
  </w:style>
  <w:style w:type="paragraph" w:styleId="Footer">
    <w:name w:val="footer"/>
    <w:basedOn w:val="Normal"/>
    <w:link w:val="FooterChar"/>
    <w:uiPriority w:val="99"/>
    <w:unhideWhenUsed/>
    <w:rsid w:val="00591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8C7"/>
  </w:style>
  <w:style w:type="character" w:customStyle="1" w:styleId="Heading1Char">
    <w:name w:val="Heading 1 Char"/>
    <w:basedOn w:val="DefaultParagraphFont"/>
    <w:link w:val="Heading1"/>
    <w:uiPriority w:val="9"/>
    <w:rsid w:val="0008730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08730E"/>
  </w:style>
  <w:style w:type="paragraph" w:styleId="BalloonText">
    <w:name w:val="Balloon Text"/>
    <w:basedOn w:val="Normal"/>
    <w:link w:val="BalloonTextChar"/>
    <w:uiPriority w:val="99"/>
    <w:semiHidden/>
    <w:unhideWhenUsed/>
    <w:rsid w:val="00177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0914">
      <w:bodyDiv w:val="1"/>
      <w:marLeft w:val="0"/>
      <w:marRight w:val="0"/>
      <w:marTop w:val="0"/>
      <w:marBottom w:val="0"/>
      <w:divBdr>
        <w:top w:val="none" w:sz="0" w:space="0" w:color="auto"/>
        <w:left w:val="none" w:sz="0" w:space="0" w:color="auto"/>
        <w:bottom w:val="none" w:sz="0" w:space="0" w:color="auto"/>
        <w:right w:val="none" w:sz="0" w:space="0" w:color="auto"/>
      </w:divBdr>
    </w:div>
    <w:div w:id="7027702">
      <w:bodyDiv w:val="1"/>
      <w:marLeft w:val="0"/>
      <w:marRight w:val="0"/>
      <w:marTop w:val="0"/>
      <w:marBottom w:val="0"/>
      <w:divBdr>
        <w:top w:val="none" w:sz="0" w:space="0" w:color="auto"/>
        <w:left w:val="none" w:sz="0" w:space="0" w:color="auto"/>
        <w:bottom w:val="none" w:sz="0" w:space="0" w:color="auto"/>
        <w:right w:val="none" w:sz="0" w:space="0" w:color="auto"/>
      </w:divBdr>
    </w:div>
    <w:div w:id="8528123">
      <w:bodyDiv w:val="1"/>
      <w:marLeft w:val="0"/>
      <w:marRight w:val="0"/>
      <w:marTop w:val="0"/>
      <w:marBottom w:val="0"/>
      <w:divBdr>
        <w:top w:val="none" w:sz="0" w:space="0" w:color="auto"/>
        <w:left w:val="none" w:sz="0" w:space="0" w:color="auto"/>
        <w:bottom w:val="none" w:sz="0" w:space="0" w:color="auto"/>
        <w:right w:val="none" w:sz="0" w:space="0" w:color="auto"/>
      </w:divBdr>
    </w:div>
    <w:div w:id="9381755">
      <w:bodyDiv w:val="1"/>
      <w:marLeft w:val="0"/>
      <w:marRight w:val="0"/>
      <w:marTop w:val="0"/>
      <w:marBottom w:val="0"/>
      <w:divBdr>
        <w:top w:val="none" w:sz="0" w:space="0" w:color="auto"/>
        <w:left w:val="none" w:sz="0" w:space="0" w:color="auto"/>
        <w:bottom w:val="none" w:sz="0" w:space="0" w:color="auto"/>
        <w:right w:val="none" w:sz="0" w:space="0" w:color="auto"/>
      </w:divBdr>
    </w:div>
    <w:div w:id="28533980">
      <w:bodyDiv w:val="1"/>
      <w:marLeft w:val="0"/>
      <w:marRight w:val="0"/>
      <w:marTop w:val="0"/>
      <w:marBottom w:val="0"/>
      <w:divBdr>
        <w:top w:val="none" w:sz="0" w:space="0" w:color="auto"/>
        <w:left w:val="none" w:sz="0" w:space="0" w:color="auto"/>
        <w:bottom w:val="none" w:sz="0" w:space="0" w:color="auto"/>
        <w:right w:val="none" w:sz="0" w:space="0" w:color="auto"/>
      </w:divBdr>
    </w:div>
    <w:div w:id="33778985">
      <w:bodyDiv w:val="1"/>
      <w:marLeft w:val="0"/>
      <w:marRight w:val="0"/>
      <w:marTop w:val="0"/>
      <w:marBottom w:val="0"/>
      <w:divBdr>
        <w:top w:val="none" w:sz="0" w:space="0" w:color="auto"/>
        <w:left w:val="none" w:sz="0" w:space="0" w:color="auto"/>
        <w:bottom w:val="none" w:sz="0" w:space="0" w:color="auto"/>
        <w:right w:val="none" w:sz="0" w:space="0" w:color="auto"/>
      </w:divBdr>
    </w:div>
    <w:div w:id="55133643">
      <w:bodyDiv w:val="1"/>
      <w:marLeft w:val="0"/>
      <w:marRight w:val="0"/>
      <w:marTop w:val="0"/>
      <w:marBottom w:val="0"/>
      <w:divBdr>
        <w:top w:val="none" w:sz="0" w:space="0" w:color="auto"/>
        <w:left w:val="none" w:sz="0" w:space="0" w:color="auto"/>
        <w:bottom w:val="none" w:sz="0" w:space="0" w:color="auto"/>
        <w:right w:val="none" w:sz="0" w:space="0" w:color="auto"/>
      </w:divBdr>
    </w:div>
    <w:div w:id="74472423">
      <w:bodyDiv w:val="1"/>
      <w:marLeft w:val="0"/>
      <w:marRight w:val="0"/>
      <w:marTop w:val="0"/>
      <w:marBottom w:val="0"/>
      <w:divBdr>
        <w:top w:val="none" w:sz="0" w:space="0" w:color="auto"/>
        <w:left w:val="none" w:sz="0" w:space="0" w:color="auto"/>
        <w:bottom w:val="none" w:sz="0" w:space="0" w:color="auto"/>
        <w:right w:val="none" w:sz="0" w:space="0" w:color="auto"/>
      </w:divBdr>
    </w:div>
    <w:div w:id="100147240">
      <w:bodyDiv w:val="1"/>
      <w:marLeft w:val="0"/>
      <w:marRight w:val="0"/>
      <w:marTop w:val="0"/>
      <w:marBottom w:val="0"/>
      <w:divBdr>
        <w:top w:val="none" w:sz="0" w:space="0" w:color="auto"/>
        <w:left w:val="none" w:sz="0" w:space="0" w:color="auto"/>
        <w:bottom w:val="none" w:sz="0" w:space="0" w:color="auto"/>
        <w:right w:val="none" w:sz="0" w:space="0" w:color="auto"/>
      </w:divBdr>
    </w:div>
    <w:div w:id="103426279">
      <w:bodyDiv w:val="1"/>
      <w:marLeft w:val="0"/>
      <w:marRight w:val="0"/>
      <w:marTop w:val="0"/>
      <w:marBottom w:val="0"/>
      <w:divBdr>
        <w:top w:val="none" w:sz="0" w:space="0" w:color="auto"/>
        <w:left w:val="none" w:sz="0" w:space="0" w:color="auto"/>
        <w:bottom w:val="none" w:sz="0" w:space="0" w:color="auto"/>
        <w:right w:val="none" w:sz="0" w:space="0" w:color="auto"/>
      </w:divBdr>
    </w:div>
    <w:div w:id="114638785">
      <w:bodyDiv w:val="1"/>
      <w:marLeft w:val="0"/>
      <w:marRight w:val="0"/>
      <w:marTop w:val="0"/>
      <w:marBottom w:val="0"/>
      <w:divBdr>
        <w:top w:val="none" w:sz="0" w:space="0" w:color="auto"/>
        <w:left w:val="none" w:sz="0" w:space="0" w:color="auto"/>
        <w:bottom w:val="none" w:sz="0" w:space="0" w:color="auto"/>
        <w:right w:val="none" w:sz="0" w:space="0" w:color="auto"/>
      </w:divBdr>
    </w:div>
    <w:div w:id="155153984">
      <w:bodyDiv w:val="1"/>
      <w:marLeft w:val="0"/>
      <w:marRight w:val="0"/>
      <w:marTop w:val="0"/>
      <w:marBottom w:val="0"/>
      <w:divBdr>
        <w:top w:val="none" w:sz="0" w:space="0" w:color="auto"/>
        <w:left w:val="none" w:sz="0" w:space="0" w:color="auto"/>
        <w:bottom w:val="none" w:sz="0" w:space="0" w:color="auto"/>
        <w:right w:val="none" w:sz="0" w:space="0" w:color="auto"/>
      </w:divBdr>
    </w:div>
    <w:div w:id="159660162">
      <w:bodyDiv w:val="1"/>
      <w:marLeft w:val="0"/>
      <w:marRight w:val="0"/>
      <w:marTop w:val="0"/>
      <w:marBottom w:val="0"/>
      <w:divBdr>
        <w:top w:val="none" w:sz="0" w:space="0" w:color="auto"/>
        <w:left w:val="none" w:sz="0" w:space="0" w:color="auto"/>
        <w:bottom w:val="none" w:sz="0" w:space="0" w:color="auto"/>
        <w:right w:val="none" w:sz="0" w:space="0" w:color="auto"/>
      </w:divBdr>
    </w:div>
    <w:div w:id="160171030">
      <w:bodyDiv w:val="1"/>
      <w:marLeft w:val="0"/>
      <w:marRight w:val="0"/>
      <w:marTop w:val="0"/>
      <w:marBottom w:val="0"/>
      <w:divBdr>
        <w:top w:val="none" w:sz="0" w:space="0" w:color="auto"/>
        <w:left w:val="none" w:sz="0" w:space="0" w:color="auto"/>
        <w:bottom w:val="none" w:sz="0" w:space="0" w:color="auto"/>
        <w:right w:val="none" w:sz="0" w:space="0" w:color="auto"/>
      </w:divBdr>
    </w:div>
    <w:div w:id="160631376">
      <w:bodyDiv w:val="1"/>
      <w:marLeft w:val="0"/>
      <w:marRight w:val="0"/>
      <w:marTop w:val="0"/>
      <w:marBottom w:val="0"/>
      <w:divBdr>
        <w:top w:val="none" w:sz="0" w:space="0" w:color="auto"/>
        <w:left w:val="none" w:sz="0" w:space="0" w:color="auto"/>
        <w:bottom w:val="none" w:sz="0" w:space="0" w:color="auto"/>
        <w:right w:val="none" w:sz="0" w:space="0" w:color="auto"/>
      </w:divBdr>
    </w:div>
    <w:div w:id="173766897">
      <w:bodyDiv w:val="1"/>
      <w:marLeft w:val="0"/>
      <w:marRight w:val="0"/>
      <w:marTop w:val="0"/>
      <w:marBottom w:val="0"/>
      <w:divBdr>
        <w:top w:val="none" w:sz="0" w:space="0" w:color="auto"/>
        <w:left w:val="none" w:sz="0" w:space="0" w:color="auto"/>
        <w:bottom w:val="none" w:sz="0" w:space="0" w:color="auto"/>
        <w:right w:val="none" w:sz="0" w:space="0" w:color="auto"/>
      </w:divBdr>
    </w:div>
    <w:div w:id="199706164">
      <w:bodyDiv w:val="1"/>
      <w:marLeft w:val="0"/>
      <w:marRight w:val="0"/>
      <w:marTop w:val="0"/>
      <w:marBottom w:val="0"/>
      <w:divBdr>
        <w:top w:val="none" w:sz="0" w:space="0" w:color="auto"/>
        <w:left w:val="none" w:sz="0" w:space="0" w:color="auto"/>
        <w:bottom w:val="none" w:sz="0" w:space="0" w:color="auto"/>
        <w:right w:val="none" w:sz="0" w:space="0" w:color="auto"/>
      </w:divBdr>
    </w:div>
    <w:div w:id="200754086">
      <w:bodyDiv w:val="1"/>
      <w:marLeft w:val="0"/>
      <w:marRight w:val="0"/>
      <w:marTop w:val="0"/>
      <w:marBottom w:val="0"/>
      <w:divBdr>
        <w:top w:val="none" w:sz="0" w:space="0" w:color="auto"/>
        <w:left w:val="none" w:sz="0" w:space="0" w:color="auto"/>
        <w:bottom w:val="none" w:sz="0" w:space="0" w:color="auto"/>
        <w:right w:val="none" w:sz="0" w:space="0" w:color="auto"/>
      </w:divBdr>
    </w:div>
    <w:div w:id="240724905">
      <w:bodyDiv w:val="1"/>
      <w:marLeft w:val="0"/>
      <w:marRight w:val="0"/>
      <w:marTop w:val="0"/>
      <w:marBottom w:val="0"/>
      <w:divBdr>
        <w:top w:val="none" w:sz="0" w:space="0" w:color="auto"/>
        <w:left w:val="none" w:sz="0" w:space="0" w:color="auto"/>
        <w:bottom w:val="none" w:sz="0" w:space="0" w:color="auto"/>
        <w:right w:val="none" w:sz="0" w:space="0" w:color="auto"/>
      </w:divBdr>
    </w:div>
    <w:div w:id="241180740">
      <w:bodyDiv w:val="1"/>
      <w:marLeft w:val="0"/>
      <w:marRight w:val="0"/>
      <w:marTop w:val="0"/>
      <w:marBottom w:val="0"/>
      <w:divBdr>
        <w:top w:val="none" w:sz="0" w:space="0" w:color="auto"/>
        <w:left w:val="none" w:sz="0" w:space="0" w:color="auto"/>
        <w:bottom w:val="none" w:sz="0" w:space="0" w:color="auto"/>
        <w:right w:val="none" w:sz="0" w:space="0" w:color="auto"/>
      </w:divBdr>
    </w:div>
    <w:div w:id="246768322">
      <w:bodyDiv w:val="1"/>
      <w:marLeft w:val="0"/>
      <w:marRight w:val="0"/>
      <w:marTop w:val="0"/>
      <w:marBottom w:val="0"/>
      <w:divBdr>
        <w:top w:val="none" w:sz="0" w:space="0" w:color="auto"/>
        <w:left w:val="none" w:sz="0" w:space="0" w:color="auto"/>
        <w:bottom w:val="none" w:sz="0" w:space="0" w:color="auto"/>
        <w:right w:val="none" w:sz="0" w:space="0" w:color="auto"/>
      </w:divBdr>
    </w:div>
    <w:div w:id="247811030">
      <w:bodyDiv w:val="1"/>
      <w:marLeft w:val="0"/>
      <w:marRight w:val="0"/>
      <w:marTop w:val="0"/>
      <w:marBottom w:val="0"/>
      <w:divBdr>
        <w:top w:val="none" w:sz="0" w:space="0" w:color="auto"/>
        <w:left w:val="none" w:sz="0" w:space="0" w:color="auto"/>
        <w:bottom w:val="none" w:sz="0" w:space="0" w:color="auto"/>
        <w:right w:val="none" w:sz="0" w:space="0" w:color="auto"/>
      </w:divBdr>
    </w:div>
    <w:div w:id="256182478">
      <w:bodyDiv w:val="1"/>
      <w:marLeft w:val="0"/>
      <w:marRight w:val="0"/>
      <w:marTop w:val="0"/>
      <w:marBottom w:val="0"/>
      <w:divBdr>
        <w:top w:val="none" w:sz="0" w:space="0" w:color="auto"/>
        <w:left w:val="none" w:sz="0" w:space="0" w:color="auto"/>
        <w:bottom w:val="none" w:sz="0" w:space="0" w:color="auto"/>
        <w:right w:val="none" w:sz="0" w:space="0" w:color="auto"/>
      </w:divBdr>
    </w:div>
    <w:div w:id="277763041">
      <w:bodyDiv w:val="1"/>
      <w:marLeft w:val="0"/>
      <w:marRight w:val="0"/>
      <w:marTop w:val="0"/>
      <w:marBottom w:val="0"/>
      <w:divBdr>
        <w:top w:val="none" w:sz="0" w:space="0" w:color="auto"/>
        <w:left w:val="none" w:sz="0" w:space="0" w:color="auto"/>
        <w:bottom w:val="none" w:sz="0" w:space="0" w:color="auto"/>
        <w:right w:val="none" w:sz="0" w:space="0" w:color="auto"/>
      </w:divBdr>
    </w:div>
    <w:div w:id="300963132">
      <w:bodyDiv w:val="1"/>
      <w:marLeft w:val="0"/>
      <w:marRight w:val="0"/>
      <w:marTop w:val="0"/>
      <w:marBottom w:val="0"/>
      <w:divBdr>
        <w:top w:val="none" w:sz="0" w:space="0" w:color="auto"/>
        <w:left w:val="none" w:sz="0" w:space="0" w:color="auto"/>
        <w:bottom w:val="none" w:sz="0" w:space="0" w:color="auto"/>
        <w:right w:val="none" w:sz="0" w:space="0" w:color="auto"/>
      </w:divBdr>
    </w:div>
    <w:div w:id="307243297">
      <w:bodyDiv w:val="1"/>
      <w:marLeft w:val="0"/>
      <w:marRight w:val="0"/>
      <w:marTop w:val="0"/>
      <w:marBottom w:val="0"/>
      <w:divBdr>
        <w:top w:val="none" w:sz="0" w:space="0" w:color="auto"/>
        <w:left w:val="none" w:sz="0" w:space="0" w:color="auto"/>
        <w:bottom w:val="none" w:sz="0" w:space="0" w:color="auto"/>
        <w:right w:val="none" w:sz="0" w:space="0" w:color="auto"/>
      </w:divBdr>
    </w:div>
    <w:div w:id="318852776">
      <w:bodyDiv w:val="1"/>
      <w:marLeft w:val="0"/>
      <w:marRight w:val="0"/>
      <w:marTop w:val="0"/>
      <w:marBottom w:val="0"/>
      <w:divBdr>
        <w:top w:val="none" w:sz="0" w:space="0" w:color="auto"/>
        <w:left w:val="none" w:sz="0" w:space="0" w:color="auto"/>
        <w:bottom w:val="none" w:sz="0" w:space="0" w:color="auto"/>
        <w:right w:val="none" w:sz="0" w:space="0" w:color="auto"/>
      </w:divBdr>
    </w:div>
    <w:div w:id="323973882">
      <w:bodyDiv w:val="1"/>
      <w:marLeft w:val="0"/>
      <w:marRight w:val="0"/>
      <w:marTop w:val="0"/>
      <w:marBottom w:val="0"/>
      <w:divBdr>
        <w:top w:val="none" w:sz="0" w:space="0" w:color="auto"/>
        <w:left w:val="none" w:sz="0" w:space="0" w:color="auto"/>
        <w:bottom w:val="none" w:sz="0" w:space="0" w:color="auto"/>
        <w:right w:val="none" w:sz="0" w:space="0" w:color="auto"/>
      </w:divBdr>
    </w:div>
    <w:div w:id="330791495">
      <w:bodyDiv w:val="1"/>
      <w:marLeft w:val="0"/>
      <w:marRight w:val="0"/>
      <w:marTop w:val="0"/>
      <w:marBottom w:val="0"/>
      <w:divBdr>
        <w:top w:val="none" w:sz="0" w:space="0" w:color="auto"/>
        <w:left w:val="none" w:sz="0" w:space="0" w:color="auto"/>
        <w:bottom w:val="none" w:sz="0" w:space="0" w:color="auto"/>
        <w:right w:val="none" w:sz="0" w:space="0" w:color="auto"/>
      </w:divBdr>
    </w:div>
    <w:div w:id="360477966">
      <w:bodyDiv w:val="1"/>
      <w:marLeft w:val="0"/>
      <w:marRight w:val="0"/>
      <w:marTop w:val="0"/>
      <w:marBottom w:val="0"/>
      <w:divBdr>
        <w:top w:val="none" w:sz="0" w:space="0" w:color="auto"/>
        <w:left w:val="none" w:sz="0" w:space="0" w:color="auto"/>
        <w:bottom w:val="none" w:sz="0" w:space="0" w:color="auto"/>
        <w:right w:val="none" w:sz="0" w:space="0" w:color="auto"/>
      </w:divBdr>
    </w:div>
    <w:div w:id="365133766">
      <w:bodyDiv w:val="1"/>
      <w:marLeft w:val="0"/>
      <w:marRight w:val="0"/>
      <w:marTop w:val="0"/>
      <w:marBottom w:val="0"/>
      <w:divBdr>
        <w:top w:val="none" w:sz="0" w:space="0" w:color="auto"/>
        <w:left w:val="none" w:sz="0" w:space="0" w:color="auto"/>
        <w:bottom w:val="none" w:sz="0" w:space="0" w:color="auto"/>
        <w:right w:val="none" w:sz="0" w:space="0" w:color="auto"/>
      </w:divBdr>
    </w:div>
    <w:div w:id="372773950">
      <w:bodyDiv w:val="1"/>
      <w:marLeft w:val="0"/>
      <w:marRight w:val="0"/>
      <w:marTop w:val="0"/>
      <w:marBottom w:val="0"/>
      <w:divBdr>
        <w:top w:val="none" w:sz="0" w:space="0" w:color="auto"/>
        <w:left w:val="none" w:sz="0" w:space="0" w:color="auto"/>
        <w:bottom w:val="none" w:sz="0" w:space="0" w:color="auto"/>
        <w:right w:val="none" w:sz="0" w:space="0" w:color="auto"/>
      </w:divBdr>
    </w:div>
    <w:div w:id="386343174">
      <w:bodyDiv w:val="1"/>
      <w:marLeft w:val="0"/>
      <w:marRight w:val="0"/>
      <w:marTop w:val="0"/>
      <w:marBottom w:val="0"/>
      <w:divBdr>
        <w:top w:val="none" w:sz="0" w:space="0" w:color="auto"/>
        <w:left w:val="none" w:sz="0" w:space="0" w:color="auto"/>
        <w:bottom w:val="none" w:sz="0" w:space="0" w:color="auto"/>
        <w:right w:val="none" w:sz="0" w:space="0" w:color="auto"/>
      </w:divBdr>
    </w:div>
    <w:div w:id="435560192">
      <w:bodyDiv w:val="1"/>
      <w:marLeft w:val="0"/>
      <w:marRight w:val="0"/>
      <w:marTop w:val="0"/>
      <w:marBottom w:val="0"/>
      <w:divBdr>
        <w:top w:val="none" w:sz="0" w:space="0" w:color="auto"/>
        <w:left w:val="none" w:sz="0" w:space="0" w:color="auto"/>
        <w:bottom w:val="none" w:sz="0" w:space="0" w:color="auto"/>
        <w:right w:val="none" w:sz="0" w:space="0" w:color="auto"/>
      </w:divBdr>
    </w:div>
    <w:div w:id="455416600">
      <w:bodyDiv w:val="1"/>
      <w:marLeft w:val="0"/>
      <w:marRight w:val="0"/>
      <w:marTop w:val="0"/>
      <w:marBottom w:val="0"/>
      <w:divBdr>
        <w:top w:val="none" w:sz="0" w:space="0" w:color="auto"/>
        <w:left w:val="none" w:sz="0" w:space="0" w:color="auto"/>
        <w:bottom w:val="none" w:sz="0" w:space="0" w:color="auto"/>
        <w:right w:val="none" w:sz="0" w:space="0" w:color="auto"/>
      </w:divBdr>
    </w:div>
    <w:div w:id="476841639">
      <w:bodyDiv w:val="1"/>
      <w:marLeft w:val="0"/>
      <w:marRight w:val="0"/>
      <w:marTop w:val="0"/>
      <w:marBottom w:val="0"/>
      <w:divBdr>
        <w:top w:val="none" w:sz="0" w:space="0" w:color="auto"/>
        <w:left w:val="none" w:sz="0" w:space="0" w:color="auto"/>
        <w:bottom w:val="none" w:sz="0" w:space="0" w:color="auto"/>
        <w:right w:val="none" w:sz="0" w:space="0" w:color="auto"/>
      </w:divBdr>
    </w:div>
    <w:div w:id="495800766">
      <w:bodyDiv w:val="1"/>
      <w:marLeft w:val="0"/>
      <w:marRight w:val="0"/>
      <w:marTop w:val="0"/>
      <w:marBottom w:val="0"/>
      <w:divBdr>
        <w:top w:val="none" w:sz="0" w:space="0" w:color="auto"/>
        <w:left w:val="none" w:sz="0" w:space="0" w:color="auto"/>
        <w:bottom w:val="none" w:sz="0" w:space="0" w:color="auto"/>
        <w:right w:val="none" w:sz="0" w:space="0" w:color="auto"/>
      </w:divBdr>
    </w:div>
    <w:div w:id="515463412">
      <w:bodyDiv w:val="1"/>
      <w:marLeft w:val="0"/>
      <w:marRight w:val="0"/>
      <w:marTop w:val="0"/>
      <w:marBottom w:val="0"/>
      <w:divBdr>
        <w:top w:val="none" w:sz="0" w:space="0" w:color="auto"/>
        <w:left w:val="none" w:sz="0" w:space="0" w:color="auto"/>
        <w:bottom w:val="none" w:sz="0" w:space="0" w:color="auto"/>
        <w:right w:val="none" w:sz="0" w:space="0" w:color="auto"/>
      </w:divBdr>
    </w:div>
    <w:div w:id="531844728">
      <w:bodyDiv w:val="1"/>
      <w:marLeft w:val="0"/>
      <w:marRight w:val="0"/>
      <w:marTop w:val="0"/>
      <w:marBottom w:val="0"/>
      <w:divBdr>
        <w:top w:val="none" w:sz="0" w:space="0" w:color="auto"/>
        <w:left w:val="none" w:sz="0" w:space="0" w:color="auto"/>
        <w:bottom w:val="none" w:sz="0" w:space="0" w:color="auto"/>
        <w:right w:val="none" w:sz="0" w:space="0" w:color="auto"/>
      </w:divBdr>
    </w:div>
    <w:div w:id="533732605">
      <w:bodyDiv w:val="1"/>
      <w:marLeft w:val="0"/>
      <w:marRight w:val="0"/>
      <w:marTop w:val="0"/>
      <w:marBottom w:val="0"/>
      <w:divBdr>
        <w:top w:val="none" w:sz="0" w:space="0" w:color="auto"/>
        <w:left w:val="none" w:sz="0" w:space="0" w:color="auto"/>
        <w:bottom w:val="none" w:sz="0" w:space="0" w:color="auto"/>
        <w:right w:val="none" w:sz="0" w:space="0" w:color="auto"/>
      </w:divBdr>
    </w:div>
    <w:div w:id="537401035">
      <w:bodyDiv w:val="1"/>
      <w:marLeft w:val="0"/>
      <w:marRight w:val="0"/>
      <w:marTop w:val="0"/>
      <w:marBottom w:val="0"/>
      <w:divBdr>
        <w:top w:val="none" w:sz="0" w:space="0" w:color="auto"/>
        <w:left w:val="none" w:sz="0" w:space="0" w:color="auto"/>
        <w:bottom w:val="none" w:sz="0" w:space="0" w:color="auto"/>
        <w:right w:val="none" w:sz="0" w:space="0" w:color="auto"/>
      </w:divBdr>
    </w:div>
    <w:div w:id="550506611">
      <w:bodyDiv w:val="1"/>
      <w:marLeft w:val="0"/>
      <w:marRight w:val="0"/>
      <w:marTop w:val="0"/>
      <w:marBottom w:val="0"/>
      <w:divBdr>
        <w:top w:val="none" w:sz="0" w:space="0" w:color="auto"/>
        <w:left w:val="none" w:sz="0" w:space="0" w:color="auto"/>
        <w:bottom w:val="none" w:sz="0" w:space="0" w:color="auto"/>
        <w:right w:val="none" w:sz="0" w:space="0" w:color="auto"/>
      </w:divBdr>
    </w:div>
    <w:div w:id="558591097">
      <w:bodyDiv w:val="1"/>
      <w:marLeft w:val="0"/>
      <w:marRight w:val="0"/>
      <w:marTop w:val="0"/>
      <w:marBottom w:val="0"/>
      <w:divBdr>
        <w:top w:val="none" w:sz="0" w:space="0" w:color="auto"/>
        <w:left w:val="none" w:sz="0" w:space="0" w:color="auto"/>
        <w:bottom w:val="none" w:sz="0" w:space="0" w:color="auto"/>
        <w:right w:val="none" w:sz="0" w:space="0" w:color="auto"/>
      </w:divBdr>
    </w:div>
    <w:div w:id="579216204">
      <w:bodyDiv w:val="1"/>
      <w:marLeft w:val="0"/>
      <w:marRight w:val="0"/>
      <w:marTop w:val="0"/>
      <w:marBottom w:val="0"/>
      <w:divBdr>
        <w:top w:val="none" w:sz="0" w:space="0" w:color="auto"/>
        <w:left w:val="none" w:sz="0" w:space="0" w:color="auto"/>
        <w:bottom w:val="none" w:sz="0" w:space="0" w:color="auto"/>
        <w:right w:val="none" w:sz="0" w:space="0" w:color="auto"/>
      </w:divBdr>
    </w:div>
    <w:div w:id="579683829">
      <w:bodyDiv w:val="1"/>
      <w:marLeft w:val="0"/>
      <w:marRight w:val="0"/>
      <w:marTop w:val="0"/>
      <w:marBottom w:val="0"/>
      <w:divBdr>
        <w:top w:val="none" w:sz="0" w:space="0" w:color="auto"/>
        <w:left w:val="none" w:sz="0" w:space="0" w:color="auto"/>
        <w:bottom w:val="none" w:sz="0" w:space="0" w:color="auto"/>
        <w:right w:val="none" w:sz="0" w:space="0" w:color="auto"/>
      </w:divBdr>
    </w:div>
    <w:div w:id="583221746">
      <w:bodyDiv w:val="1"/>
      <w:marLeft w:val="0"/>
      <w:marRight w:val="0"/>
      <w:marTop w:val="0"/>
      <w:marBottom w:val="0"/>
      <w:divBdr>
        <w:top w:val="none" w:sz="0" w:space="0" w:color="auto"/>
        <w:left w:val="none" w:sz="0" w:space="0" w:color="auto"/>
        <w:bottom w:val="none" w:sz="0" w:space="0" w:color="auto"/>
        <w:right w:val="none" w:sz="0" w:space="0" w:color="auto"/>
      </w:divBdr>
    </w:div>
    <w:div w:id="583732858">
      <w:bodyDiv w:val="1"/>
      <w:marLeft w:val="0"/>
      <w:marRight w:val="0"/>
      <w:marTop w:val="0"/>
      <w:marBottom w:val="0"/>
      <w:divBdr>
        <w:top w:val="none" w:sz="0" w:space="0" w:color="auto"/>
        <w:left w:val="none" w:sz="0" w:space="0" w:color="auto"/>
        <w:bottom w:val="none" w:sz="0" w:space="0" w:color="auto"/>
        <w:right w:val="none" w:sz="0" w:space="0" w:color="auto"/>
      </w:divBdr>
    </w:div>
    <w:div w:id="584802144">
      <w:bodyDiv w:val="1"/>
      <w:marLeft w:val="0"/>
      <w:marRight w:val="0"/>
      <w:marTop w:val="0"/>
      <w:marBottom w:val="0"/>
      <w:divBdr>
        <w:top w:val="none" w:sz="0" w:space="0" w:color="auto"/>
        <w:left w:val="none" w:sz="0" w:space="0" w:color="auto"/>
        <w:bottom w:val="none" w:sz="0" w:space="0" w:color="auto"/>
        <w:right w:val="none" w:sz="0" w:space="0" w:color="auto"/>
      </w:divBdr>
    </w:div>
    <w:div w:id="587352572">
      <w:bodyDiv w:val="1"/>
      <w:marLeft w:val="0"/>
      <w:marRight w:val="0"/>
      <w:marTop w:val="0"/>
      <w:marBottom w:val="0"/>
      <w:divBdr>
        <w:top w:val="none" w:sz="0" w:space="0" w:color="auto"/>
        <w:left w:val="none" w:sz="0" w:space="0" w:color="auto"/>
        <w:bottom w:val="none" w:sz="0" w:space="0" w:color="auto"/>
        <w:right w:val="none" w:sz="0" w:space="0" w:color="auto"/>
      </w:divBdr>
    </w:div>
    <w:div w:id="622343121">
      <w:bodyDiv w:val="1"/>
      <w:marLeft w:val="0"/>
      <w:marRight w:val="0"/>
      <w:marTop w:val="0"/>
      <w:marBottom w:val="0"/>
      <w:divBdr>
        <w:top w:val="none" w:sz="0" w:space="0" w:color="auto"/>
        <w:left w:val="none" w:sz="0" w:space="0" w:color="auto"/>
        <w:bottom w:val="none" w:sz="0" w:space="0" w:color="auto"/>
        <w:right w:val="none" w:sz="0" w:space="0" w:color="auto"/>
      </w:divBdr>
    </w:div>
    <w:div w:id="624701392">
      <w:bodyDiv w:val="1"/>
      <w:marLeft w:val="0"/>
      <w:marRight w:val="0"/>
      <w:marTop w:val="0"/>
      <w:marBottom w:val="0"/>
      <w:divBdr>
        <w:top w:val="none" w:sz="0" w:space="0" w:color="auto"/>
        <w:left w:val="none" w:sz="0" w:space="0" w:color="auto"/>
        <w:bottom w:val="none" w:sz="0" w:space="0" w:color="auto"/>
        <w:right w:val="none" w:sz="0" w:space="0" w:color="auto"/>
      </w:divBdr>
    </w:div>
    <w:div w:id="638877241">
      <w:bodyDiv w:val="1"/>
      <w:marLeft w:val="0"/>
      <w:marRight w:val="0"/>
      <w:marTop w:val="0"/>
      <w:marBottom w:val="0"/>
      <w:divBdr>
        <w:top w:val="none" w:sz="0" w:space="0" w:color="auto"/>
        <w:left w:val="none" w:sz="0" w:space="0" w:color="auto"/>
        <w:bottom w:val="none" w:sz="0" w:space="0" w:color="auto"/>
        <w:right w:val="none" w:sz="0" w:space="0" w:color="auto"/>
      </w:divBdr>
    </w:div>
    <w:div w:id="643313045">
      <w:bodyDiv w:val="1"/>
      <w:marLeft w:val="0"/>
      <w:marRight w:val="0"/>
      <w:marTop w:val="0"/>
      <w:marBottom w:val="0"/>
      <w:divBdr>
        <w:top w:val="none" w:sz="0" w:space="0" w:color="auto"/>
        <w:left w:val="none" w:sz="0" w:space="0" w:color="auto"/>
        <w:bottom w:val="none" w:sz="0" w:space="0" w:color="auto"/>
        <w:right w:val="none" w:sz="0" w:space="0" w:color="auto"/>
      </w:divBdr>
    </w:div>
    <w:div w:id="644316260">
      <w:bodyDiv w:val="1"/>
      <w:marLeft w:val="0"/>
      <w:marRight w:val="0"/>
      <w:marTop w:val="0"/>
      <w:marBottom w:val="0"/>
      <w:divBdr>
        <w:top w:val="none" w:sz="0" w:space="0" w:color="auto"/>
        <w:left w:val="none" w:sz="0" w:space="0" w:color="auto"/>
        <w:bottom w:val="none" w:sz="0" w:space="0" w:color="auto"/>
        <w:right w:val="none" w:sz="0" w:space="0" w:color="auto"/>
      </w:divBdr>
    </w:div>
    <w:div w:id="651788281">
      <w:bodyDiv w:val="1"/>
      <w:marLeft w:val="0"/>
      <w:marRight w:val="0"/>
      <w:marTop w:val="0"/>
      <w:marBottom w:val="0"/>
      <w:divBdr>
        <w:top w:val="none" w:sz="0" w:space="0" w:color="auto"/>
        <w:left w:val="none" w:sz="0" w:space="0" w:color="auto"/>
        <w:bottom w:val="none" w:sz="0" w:space="0" w:color="auto"/>
        <w:right w:val="none" w:sz="0" w:space="0" w:color="auto"/>
      </w:divBdr>
    </w:div>
    <w:div w:id="661852962">
      <w:bodyDiv w:val="1"/>
      <w:marLeft w:val="0"/>
      <w:marRight w:val="0"/>
      <w:marTop w:val="0"/>
      <w:marBottom w:val="0"/>
      <w:divBdr>
        <w:top w:val="none" w:sz="0" w:space="0" w:color="auto"/>
        <w:left w:val="none" w:sz="0" w:space="0" w:color="auto"/>
        <w:bottom w:val="none" w:sz="0" w:space="0" w:color="auto"/>
        <w:right w:val="none" w:sz="0" w:space="0" w:color="auto"/>
      </w:divBdr>
    </w:div>
    <w:div w:id="665014708">
      <w:bodyDiv w:val="1"/>
      <w:marLeft w:val="0"/>
      <w:marRight w:val="0"/>
      <w:marTop w:val="0"/>
      <w:marBottom w:val="0"/>
      <w:divBdr>
        <w:top w:val="none" w:sz="0" w:space="0" w:color="auto"/>
        <w:left w:val="none" w:sz="0" w:space="0" w:color="auto"/>
        <w:bottom w:val="none" w:sz="0" w:space="0" w:color="auto"/>
        <w:right w:val="none" w:sz="0" w:space="0" w:color="auto"/>
      </w:divBdr>
    </w:div>
    <w:div w:id="672682130">
      <w:bodyDiv w:val="1"/>
      <w:marLeft w:val="0"/>
      <w:marRight w:val="0"/>
      <w:marTop w:val="0"/>
      <w:marBottom w:val="0"/>
      <w:divBdr>
        <w:top w:val="none" w:sz="0" w:space="0" w:color="auto"/>
        <w:left w:val="none" w:sz="0" w:space="0" w:color="auto"/>
        <w:bottom w:val="none" w:sz="0" w:space="0" w:color="auto"/>
        <w:right w:val="none" w:sz="0" w:space="0" w:color="auto"/>
      </w:divBdr>
    </w:div>
    <w:div w:id="673728840">
      <w:bodyDiv w:val="1"/>
      <w:marLeft w:val="0"/>
      <w:marRight w:val="0"/>
      <w:marTop w:val="0"/>
      <w:marBottom w:val="0"/>
      <w:divBdr>
        <w:top w:val="none" w:sz="0" w:space="0" w:color="auto"/>
        <w:left w:val="none" w:sz="0" w:space="0" w:color="auto"/>
        <w:bottom w:val="none" w:sz="0" w:space="0" w:color="auto"/>
        <w:right w:val="none" w:sz="0" w:space="0" w:color="auto"/>
      </w:divBdr>
    </w:div>
    <w:div w:id="675420148">
      <w:bodyDiv w:val="1"/>
      <w:marLeft w:val="0"/>
      <w:marRight w:val="0"/>
      <w:marTop w:val="0"/>
      <w:marBottom w:val="0"/>
      <w:divBdr>
        <w:top w:val="none" w:sz="0" w:space="0" w:color="auto"/>
        <w:left w:val="none" w:sz="0" w:space="0" w:color="auto"/>
        <w:bottom w:val="none" w:sz="0" w:space="0" w:color="auto"/>
        <w:right w:val="none" w:sz="0" w:space="0" w:color="auto"/>
      </w:divBdr>
    </w:div>
    <w:div w:id="684595643">
      <w:bodyDiv w:val="1"/>
      <w:marLeft w:val="0"/>
      <w:marRight w:val="0"/>
      <w:marTop w:val="0"/>
      <w:marBottom w:val="0"/>
      <w:divBdr>
        <w:top w:val="none" w:sz="0" w:space="0" w:color="auto"/>
        <w:left w:val="none" w:sz="0" w:space="0" w:color="auto"/>
        <w:bottom w:val="none" w:sz="0" w:space="0" w:color="auto"/>
        <w:right w:val="none" w:sz="0" w:space="0" w:color="auto"/>
      </w:divBdr>
    </w:div>
    <w:div w:id="689526383">
      <w:bodyDiv w:val="1"/>
      <w:marLeft w:val="0"/>
      <w:marRight w:val="0"/>
      <w:marTop w:val="0"/>
      <w:marBottom w:val="0"/>
      <w:divBdr>
        <w:top w:val="none" w:sz="0" w:space="0" w:color="auto"/>
        <w:left w:val="none" w:sz="0" w:space="0" w:color="auto"/>
        <w:bottom w:val="none" w:sz="0" w:space="0" w:color="auto"/>
        <w:right w:val="none" w:sz="0" w:space="0" w:color="auto"/>
      </w:divBdr>
    </w:div>
    <w:div w:id="710036108">
      <w:bodyDiv w:val="1"/>
      <w:marLeft w:val="0"/>
      <w:marRight w:val="0"/>
      <w:marTop w:val="0"/>
      <w:marBottom w:val="0"/>
      <w:divBdr>
        <w:top w:val="none" w:sz="0" w:space="0" w:color="auto"/>
        <w:left w:val="none" w:sz="0" w:space="0" w:color="auto"/>
        <w:bottom w:val="none" w:sz="0" w:space="0" w:color="auto"/>
        <w:right w:val="none" w:sz="0" w:space="0" w:color="auto"/>
      </w:divBdr>
    </w:div>
    <w:div w:id="712846015">
      <w:bodyDiv w:val="1"/>
      <w:marLeft w:val="0"/>
      <w:marRight w:val="0"/>
      <w:marTop w:val="0"/>
      <w:marBottom w:val="0"/>
      <w:divBdr>
        <w:top w:val="none" w:sz="0" w:space="0" w:color="auto"/>
        <w:left w:val="none" w:sz="0" w:space="0" w:color="auto"/>
        <w:bottom w:val="none" w:sz="0" w:space="0" w:color="auto"/>
        <w:right w:val="none" w:sz="0" w:space="0" w:color="auto"/>
      </w:divBdr>
    </w:div>
    <w:div w:id="730538662">
      <w:bodyDiv w:val="1"/>
      <w:marLeft w:val="0"/>
      <w:marRight w:val="0"/>
      <w:marTop w:val="0"/>
      <w:marBottom w:val="0"/>
      <w:divBdr>
        <w:top w:val="none" w:sz="0" w:space="0" w:color="auto"/>
        <w:left w:val="none" w:sz="0" w:space="0" w:color="auto"/>
        <w:bottom w:val="none" w:sz="0" w:space="0" w:color="auto"/>
        <w:right w:val="none" w:sz="0" w:space="0" w:color="auto"/>
      </w:divBdr>
    </w:div>
    <w:div w:id="730689387">
      <w:bodyDiv w:val="1"/>
      <w:marLeft w:val="0"/>
      <w:marRight w:val="0"/>
      <w:marTop w:val="0"/>
      <w:marBottom w:val="0"/>
      <w:divBdr>
        <w:top w:val="none" w:sz="0" w:space="0" w:color="auto"/>
        <w:left w:val="none" w:sz="0" w:space="0" w:color="auto"/>
        <w:bottom w:val="none" w:sz="0" w:space="0" w:color="auto"/>
        <w:right w:val="none" w:sz="0" w:space="0" w:color="auto"/>
      </w:divBdr>
    </w:div>
    <w:div w:id="741756742">
      <w:bodyDiv w:val="1"/>
      <w:marLeft w:val="0"/>
      <w:marRight w:val="0"/>
      <w:marTop w:val="0"/>
      <w:marBottom w:val="0"/>
      <w:divBdr>
        <w:top w:val="none" w:sz="0" w:space="0" w:color="auto"/>
        <w:left w:val="none" w:sz="0" w:space="0" w:color="auto"/>
        <w:bottom w:val="none" w:sz="0" w:space="0" w:color="auto"/>
        <w:right w:val="none" w:sz="0" w:space="0" w:color="auto"/>
      </w:divBdr>
    </w:div>
    <w:div w:id="752123673">
      <w:bodyDiv w:val="1"/>
      <w:marLeft w:val="0"/>
      <w:marRight w:val="0"/>
      <w:marTop w:val="0"/>
      <w:marBottom w:val="0"/>
      <w:divBdr>
        <w:top w:val="none" w:sz="0" w:space="0" w:color="auto"/>
        <w:left w:val="none" w:sz="0" w:space="0" w:color="auto"/>
        <w:bottom w:val="none" w:sz="0" w:space="0" w:color="auto"/>
        <w:right w:val="none" w:sz="0" w:space="0" w:color="auto"/>
      </w:divBdr>
    </w:div>
    <w:div w:id="761221959">
      <w:bodyDiv w:val="1"/>
      <w:marLeft w:val="0"/>
      <w:marRight w:val="0"/>
      <w:marTop w:val="0"/>
      <w:marBottom w:val="0"/>
      <w:divBdr>
        <w:top w:val="none" w:sz="0" w:space="0" w:color="auto"/>
        <w:left w:val="none" w:sz="0" w:space="0" w:color="auto"/>
        <w:bottom w:val="none" w:sz="0" w:space="0" w:color="auto"/>
        <w:right w:val="none" w:sz="0" w:space="0" w:color="auto"/>
      </w:divBdr>
    </w:div>
    <w:div w:id="814297919">
      <w:bodyDiv w:val="1"/>
      <w:marLeft w:val="0"/>
      <w:marRight w:val="0"/>
      <w:marTop w:val="0"/>
      <w:marBottom w:val="0"/>
      <w:divBdr>
        <w:top w:val="none" w:sz="0" w:space="0" w:color="auto"/>
        <w:left w:val="none" w:sz="0" w:space="0" w:color="auto"/>
        <w:bottom w:val="none" w:sz="0" w:space="0" w:color="auto"/>
        <w:right w:val="none" w:sz="0" w:space="0" w:color="auto"/>
      </w:divBdr>
    </w:div>
    <w:div w:id="818961517">
      <w:bodyDiv w:val="1"/>
      <w:marLeft w:val="0"/>
      <w:marRight w:val="0"/>
      <w:marTop w:val="0"/>
      <w:marBottom w:val="0"/>
      <w:divBdr>
        <w:top w:val="none" w:sz="0" w:space="0" w:color="auto"/>
        <w:left w:val="none" w:sz="0" w:space="0" w:color="auto"/>
        <w:bottom w:val="none" w:sz="0" w:space="0" w:color="auto"/>
        <w:right w:val="none" w:sz="0" w:space="0" w:color="auto"/>
      </w:divBdr>
    </w:div>
    <w:div w:id="821503473">
      <w:bodyDiv w:val="1"/>
      <w:marLeft w:val="0"/>
      <w:marRight w:val="0"/>
      <w:marTop w:val="0"/>
      <w:marBottom w:val="0"/>
      <w:divBdr>
        <w:top w:val="none" w:sz="0" w:space="0" w:color="auto"/>
        <w:left w:val="none" w:sz="0" w:space="0" w:color="auto"/>
        <w:bottom w:val="none" w:sz="0" w:space="0" w:color="auto"/>
        <w:right w:val="none" w:sz="0" w:space="0" w:color="auto"/>
      </w:divBdr>
    </w:div>
    <w:div w:id="825901507">
      <w:bodyDiv w:val="1"/>
      <w:marLeft w:val="0"/>
      <w:marRight w:val="0"/>
      <w:marTop w:val="0"/>
      <w:marBottom w:val="0"/>
      <w:divBdr>
        <w:top w:val="none" w:sz="0" w:space="0" w:color="auto"/>
        <w:left w:val="none" w:sz="0" w:space="0" w:color="auto"/>
        <w:bottom w:val="none" w:sz="0" w:space="0" w:color="auto"/>
        <w:right w:val="none" w:sz="0" w:space="0" w:color="auto"/>
      </w:divBdr>
    </w:div>
    <w:div w:id="833765121">
      <w:bodyDiv w:val="1"/>
      <w:marLeft w:val="0"/>
      <w:marRight w:val="0"/>
      <w:marTop w:val="0"/>
      <w:marBottom w:val="0"/>
      <w:divBdr>
        <w:top w:val="none" w:sz="0" w:space="0" w:color="auto"/>
        <w:left w:val="none" w:sz="0" w:space="0" w:color="auto"/>
        <w:bottom w:val="none" w:sz="0" w:space="0" w:color="auto"/>
        <w:right w:val="none" w:sz="0" w:space="0" w:color="auto"/>
      </w:divBdr>
    </w:div>
    <w:div w:id="862210582">
      <w:bodyDiv w:val="1"/>
      <w:marLeft w:val="0"/>
      <w:marRight w:val="0"/>
      <w:marTop w:val="0"/>
      <w:marBottom w:val="0"/>
      <w:divBdr>
        <w:top w:val="none" w:sz="0" w:space="0" w:color="auto"/>
        <w:left w:val="none" w:sz="0" w:space="0" w:color="auto"/>
        <w:bottom w:val="none" w:sz="0" w:space="0" w:color="auto"/>
        <w:right w:val="none" w:sz="0" w:space="0" w:color="auto"/>
      </w:divBdr>
    </w:div>
    <w:div w:id="864368147">
      <w:bodyDiv w:val="1"/>
      <w:marLeft w:val="0"/>
      <w:marRight w:val="0"/>
      <w:marTop w:val="0"/>
      <w:marBottom w:val="0"/>
      <w:divBdr>
        <w:top w:val="none" w:sz="0" w:space="0" w:color="auto"/>
        <w:left w:val="none" w:sz="0" w:space="0" w:color="auto"/>
        <w:bottom w:val="none" w:sz="0" w:space="0" w:color="auto"/>
        <w:right w:val="none" w:sz="0" w:space="0" w:color="auto"/>
      </w:divBdr>
    </w:div>
    <w:div w:id="871310026">
      <w:bodyDiv w:val="1"/>
      <w:marLeft w:val="0"/>
      <w:marRight w:val="0"/>
      <w:marTop w:val="0"/>
      <w:marBottom w:val="0"/>
      <w:divBdr>
        <w:top w:val="none" w:sz="0" w:space="0" w:color="auto"/>
        <w:left w:val="none" w:sz="0" w:space="0" w:color="auto"/>
        <w:bottom w:val="none" w:sz="0" w:space="0" w:color="auto"/>
        <w:right w:val="none" w:sz="0" w:space="0" w:color="auto"/>
      </w:divBdr>
    </w:div>
    <w:div w:id="882715410">
      <w:bodyDiv w:val="1"/>
      <w:marLeft w:val="0"/>
      <w:marRight w:val="0"/>
      <w:marTop w:val="0"/>
      <w:marBottom w:val="0"/>
      <w:divBdr>
        <w:top w:val="none" w:sz="0" w:space="0" w:color="auto"/>
        <w:left w:val="none" w:sz="0" w:space="0" w:color="auto"/>
        <w:bottom w:val="none" w:sz="0" w:space="0" w:color="auto"/>
        <w:right w:val="none" w:sz="0" w:space="0" w:color="auto"/>
      </w:divBdr>
    </w:div>
    <w:div w:id="896433167">
      <w:bodyDiv w:val="1"/>
      <w:marLeft w:val="0"/>
      <w:marRight w:val="0"/>
      <w:marTop w:val="0"/>
      <w:marBottom w:val="0"/>
      <w:divBdr>
        <w:top w:val="none" w:sz="0" w:space="0" w:color="auto"/>
        <w:left w:val="none" w:sz="0" w:space="0" w:color="auto"/>
        <w:bottom w:val="none" w:sz="0" w:space="0" w:color="auto"/>
        <w:right w:val="none" w:sz="0" w:space="0" w:color="auto"/>
      </w:divBdr>
    </w:div>
    <w:div w:id="899558489">
      <w:bodyDiv w:val="1"/>
      <w:marLeft w:val="0"/>
      <w:marRight w:val="0"/>
      <w:marTop w:val="0"/>
      <w:marBottom w:val="0"/>
      <w:divBdr>
        <w:top w:val="none" w:sz="0" w:space="0" w:color="auto"/>
        <w:left w:val="none" w:sz="0" w:space="0" w:color="auto"/>
        <w:bottom w:val="none" w:sz="0" w:space="0" w:color="auto"/>
        <w:right w:val="none" w:sz="0" w:space="0" w:color="auto"/>
      </w:divBdr>
    </w:div>
    <w:div w:id="903105972">
      <w:bodyDiv w:val="1"/>
      <w:marLeft w:val="0"/>
      <w:marRight w:val="0"/>
      <w:marTop w:val="0"/>
      <w:marBottom w:val="0"/>
      <w:divBdr>
        <w:top w:val="none" w:sz="0" w:space="0" w:color="auto"/>
        <w:left w:val="none" w:sz="0" w:space="0" w:color="auto"/>
        <w:bottom w:val="none" w:sz="0" w:space="0" w:color="auto"/>
        <w:right w:val="none" w:sz="0" w:space="0" w:color="auto"/>
      </w:divBdr>
    </w:div>
    <w:div w:id="911350080">
      <w:bodyDiv w:val="1"/>
      <w:marLeft w:val="0"/>
      <w:marRight w:val="0"/>
      <w:marTop w:val="0"/>
      <w:marBottom w:val="0"/>
      <w:divBdr>
        <w:top w:val="none" w:sz="0" w:space="0" w:color="auto"/>
        <w:left w:val="none" w:sz="0" w:space="0" w:color="auto"/>
        <w:bottom w:val="none" w:sz="0" w:space="0" w:color="auto"/>
        <w:right w:val="none" w:sz="0" w:space="0" w:color="auto"/>
      </w:divBdr>
    </w:div>
    <w:div w:id="923760223">
      <w:bodyDiv w:val="1"/>
      <w:marLeft w:val="0"/>
      <w:marRight w:val="0"/>
      <w:marTop w:val="0"/>
      <w:marBottom w:val="0"/>
      <w:divBdr>
        <w:top w:val="none" w:sz="0" w:space="0" w:color="auto"/>
        <w:left w:val="none" w:sz="0" w:space="0" w:color="auto"/>
        <w:bottom w:val="none" w:sz="0" w:space="0" w:color="auto"/>
        <w:right w:val="none" w:sz="0" w:space="0" w:color="auto"/>
      </w:divBdr>
    </w:div>
    <w:div w:id="926963301">
      <w:bodyDiv w:val="1"/>
      <w:marLeft w:val="0"/>
      <w:marRight w:val="0"/>
      <w:marTop w:val="0"/>
      <w:marBottom w:val="0"/>
      <w:divBdr>
        <w:top w:val="none" w:sz="0" w:space="0" w:color="auto"/>
        <w:left w:val="none" w:sz="0" w:space="0" w:color="auto"/>
        <w:bottom w:val="none" w:sz="0" w:space="0" w:color="auto"/>
        <w:right w:val="none" w:sz="0" w:space="0" w:color="auto"/>
      </w:divBdr>
    </w:div>
    <w:div w:id="937445055">
      <w:bodyDiv w:val="1"/>
      <w:marLeft w:val="0"/>
      <w:marRight w:val="0"/>
      <w:marTop w:val="0"/>
      <w:marBottom w:val="0"/>
      <w:divBdr>
        <w:top w:val="none" w:sz="0" w:space="0" w:color="auto"/>
        <w:left w:val="none" w:sz="0" w:space="0" w:color="auto"/>
        <w:bottom w:val="none" w:sz="0" w:space="0" w:color="auto"/>
        <w:right w:val="none" w:sz="0" w:space="0" w:color="auto"/>
      </w:divBdr>
    </w:div>
    <w:div w:id="938100104">
      <w:bodyDiv w:val="1"/>
      <w:marLeft w:val="0"/>
      <w:marRight w:val="0"/>
      <w:marTop w:val="0"/>
      <w:marBottom w:val="0"/>
      <w:divBdr>
        <w:top w:val="none" w:sz="0" w:space="0" w:color="auto"/>
        <w:left w:val="none" w:sz="0" w:space="0" w:color="auto"/>
        <w:bottom w:val="none" w:sz="0" w:space="0" w:color="auto"/>
        <w:right w:val="none" w:sz="0" w:space="0" w:color="auto"/>
      </w:divBdr>
    </w:div>
    <w:div w:id="939990013">
      <w:bodyDiv w:val="1"/>
      <w:marLeft w:val="0"/>
      <w:marRight w:val="0"/>
      <w:marTop w:val="0"/>
      <w:marBottom w:val="0"/>
      <w:divBdr>
        <w:top w:val="none" w:sz="0" w:space="0" w:color="auto"/>
        <w:left w:val="none" w:sz="0" w:space="0" w:color="auto"/>
        <w:bottom w:val="none" w:sz="0" w:space="0" w:color="auto"/>
        <w:right w:val="none" w:sz="0" w:space="0" w:color="auto"/>
      </w:divBdr>
    </w:div>
    <w:div w:id="964233759">
      <w:bodyDiv w:val="1"/>
      <w:marLeft w:val="0"/>
      <w:marRight w:val="0"/>
      <w:marTop w:val="0"/>
      <w:marBottom w:val="0"/>
      <w:divBdr>
        <w:top w:val="none" w:sz="0" w:space="0" w:color="auto"/>
        <w:left w:val="none" w:sz="0" w:space="0" w:color="auto"/>
        <w:bottom w:val="none" w:sz="0" w:space="0" w:color="auto"/>
        <w:right w:val="none" w:sz="0" w:space="0" w:color="auto"/>
      </w:divBdr>
    </w:div>
    <w:div w:id="990060391">
      <w:bodyDiv w:val="1"/>
      <w:marLeft w:val="0"/>
      <w:marRight w:val="0"/>
      <w:marTop w:val="0"/>
      <w:marBottom w:val="0"/>
      <w:divBdr>
        <w:top w:val="none" w:sz="0" w:space="0" w:color="auto"/>
        <w:left w:val="none" w:sz="0" w:space="0" w:color="auto"/>
        <w:bottom w:val="none" w:sz="0" w:space="0" w:color="auto"/>
        <w:right w:val="none" w:sz="0" w:space="0" w:color="auto"/>
      </w:divBdr>
    </w:div>
    <w:div w:id="1024669737">
      <w:bodyDiv w:val="1"/>
      <w:marLeft w:val="0"/>
      <w:marRight w:val="0"/>
      <w:marTop w:val="0"/>
      <w:marBottom w:val="0"/>
      <w:divBdr>
        <w:top w:val="none" w:sz="0" w:space="0" w:color="auto"/>
        <w:left w:val="none" w:sz="0" w:space="0" w:color="auto"/>
        <w:bottom w:val="none" w:sz="0" w:space="0" w:color="auto"/>
        <w:right w:val="none" w:sz="0" w:space="0" w:color="auto"/>
      </w:divBdr>
    </w:div>
    <w:div w:id="1030956856">
      <w:bodyDiv w:val="1"/>
      <w:marLeft w:val="0"/>
      <w:marRight w:val="0"/>
      <w:marTop w:val="0"/>
      <w:marBottom w:val="0"/>
      <w:divBdr>
        <w:top w:val="none" w:sz="0" w:space="0" w:color="auto"/>
        <w:left w:val="none" w:sz="0" w:space="0" w:color="auto"/>
        <w:bottom w:val="none" w:sz="0" w:space="0" w:color="auto"/>
        <w:right w:val="none" w:sz="0" w:space="0" w:color="auto"/>
      </w:divBdr>
    </w:div>
    <w:div w:id="1034035162">
      <w:bodyDiv w:val="1"/>
      <w:marLeft w:val="0"/>
      <w:marRight w:val="0"/>
      <w:marTop w:val="0"/>
      <w:marBottom w:val="0"/>
      <w:divBdr>
        <w:top w:val="none" w:sz="0" w:space="0" w:color="auto"/>
        <w:left w:val="none" w:sz="0" w:space="0" w:color="auto"/>
        <w:bottom w:val="none" w:sz="0" w:space="0" w:color="auto"/>
        <w:right w:val="none" w:sz="0" w:space="0" w:color="auto"/>
      </w:divBdr>
    </w:div>
    <w:div w:id="1038117588">
      <w:bodyDiv w:val="1"/>
      <w:marLeft w:val="0"/>
      <w:marRight w:val="0"/>
      <w:marTop w:val="0"/>
      <w:marBottom w:val="0"/>
      <w:divBdr>
        <w:top w:val="none" w:sz="0" w:space="0" w:color="auto"/>
        <w:left w:val="none" w:sz="0" w:space="0" w:color="auto"/>
        <w:bottom w:val="none" w:sz="0" w:space="0" w:color="auto"/>
        <w:right w:val="none" w:sz="0" w:space="0" w:color="auto"/>
      </w:divBdr>
    </w:div>
    <w:div w:id="1038314054">
      <w:bodyDiv w:val="1"/>
      <w:marLeft w:val="0"/>
      <w:marRight w:val="0"/>
      <w:marTop w:val="0"/>
      <w:marBottom w:val="0"/>
      <w:divBdr>
        <w:top w:val="none" w:sz="0" w:space="0" w:color="auto"/>
        <w:left w:val="none" w:sz="0" w:space="0" w:color="auto"/>
        <w:bottom w:val="none" w:sz="0" w:space="0" w:color="auto"/>
        <w:right w:val="none" w:sz="0" w:space="0" w:color="auto"/>
      </w:divBdr>
    </w:div>
    <w:div w:id="1041176746">
      <w:bodyDiv w:val="1"/>
      <w:marLeft w:val="0"/>
      <w:marRight w:val="0"/>
      <w:marTop w:val="0"/>
      <w:marBottom w:val="0"/>
      <w:divBdr>
        <w:top w:val="none" w:sz="0" w:space="0" w:color="auto"/>
        <w:left w:val="none" w:sz="0" w:space="0" w:color="auto"/>
        <w:bottom w:val="none" w:sz="0" w:space="0" w:color="auto"/>
        <w:right w:val="none" w:sz="0" w:space="0" w:color="auto"/>
      </w:divBdr>
    </w:div>
    <w:div w:id="1052196151">
      <w:bodyDiv w:val="1"/>
      <w:marLeft w:val="0"/>
      <w:marRight w:val="0"/>
      <w:marTop w:val="0"/>
      <w:marBottom w:val="0"/>
      <w:divBdr>
        <w:top w:val="none" w:sz="0" w:space="0" w:color="auto"/>
        <w:left w:val="none" w:sz="0" w:space="0" w:color="auto"/>
        <w:bottom w:val="none" w:sz="0" w:space="0" w:color="auto"/>
        <w:right w:val="none" w:sz="0" w:space="0" w:color="auto"/>
      </w:divBdr>
    </w:div>
    <w:div w:id="1055855558">
      <w:bodyDiv w:val="1"/>
      <w:marLeft w:val="0"/>
      <w:marRight w:val="0"/>
      <w:marTop w:val="0"/>
      <w:marBottom w:val="0"/>
      <w:divBdr>
        <w:top w:val="none" w:sz="0" w:space="0" w:color="auto"/>
        <w:left w:val="none" w:sz="0" w:space="0" w:color="auto"/>
        <w:bottom w:val="none" w:sz="0" w:space="0" w:color="auto"/>
        <w:right w:val="none" w:sz="0" w:space="0" w:color="auto"/>
      </w:divBdr>
    </w:div>
    <w:div w:id="1056314242">
      <w:bodyDiv w:val="1"/>
      <w:marLeft w:val="0"/>
      <w:marRight w:val="0"/>
      <w:marTop w:val="0"/>
      <w:marBottom w:val="0"/>
      <w:divBdr>
        <w:top w:val="none" w:sz="0" w:space="0" w:color="auto"/>
        <w:left w:val="none" w:sz="0" w:space="0" w:color="auto"/>
        <w:bottom w:val="none" w:sz="0" w:space="0" w:color="auto"/>
        <w:right w:val="none" w:sz="0" w:space="0" w:color="auto"/>
      </w:divBdr>
    </w:div>
    <w:div w:id="1076586917">
      <w:bodyDiv w:val="1"/>
      <w:marLeft w:val="0"/>
      <w:marRight w:val="0"/>
      <w:marTop w:val="0"/>
      <w:marBottom w:val="0"/>
      <w:divBdr>
        <w:top w:val="none" w:sz="0" w:space="0" w:color="auto"/>
        <w:left w:val="none" w:sz="0" w:space="0" w:color="auto"/>
        <w:bottom w:val="none" w:sz="0" w:space="0" w:color="auto"/>
        <w:right w:val="none" w:sz="0" w:space="0" w:color="auto"/>
      </w:divBdr>
    </w:div>
    <w:div w:id="1121803231">
      <w:bodyDiv w:val="1"/>
      <w:marLeft w:val="0"/>
      <w:marRight w:val="0"/>
      <w:marTop w:val="0"/>
      <w:marBottom w:val="0"/>
      <w:divBdr>
        <w:top w:val="none" w:sz="0" w:space="0" w:color="auto"/>
        <w:left w:val="none" w:sz="0" w:space="0" w:color="auto"/>
        <w:bottom w:val="none" w:sz="0" w:space="0" w:color="auto"/>
        <w:right w:val="none" w:sz="0" w:space="0" w:color="auto"/>
      </w:divBdr>
    </w:div>
    <w:div w:id="1125153368">
      <w:bodyDiv w:val="1"/>
      <w:marLeft w:val="0"/>
      <w:marRight w:val="0"/>
      <w:marTop w:val="0"/>
      <w:marBottom w:val="0"/>
      <w:divBdr>
        <w:top w:val="none" w:sz="0" w:space="0" w:color="auto"/>
        <w:left w:val="none" w:sz="0" w:space="0" w:color="auto"/>
        <w:bottom w:val="none" w:sz="0" w:space="0" w:color="auto"/>
        <w:right w:val="none" w:sz="0" w:space="0" w:color="auto"/>
      </w:divBdr>
    </w:div>
    <w:div w:id="1126464347">
      <w:bodyDiv w:val="1"/>
      <w:marLeft w:val="0"/>
      <w:marRight w:val="0"/>
      <w:marTop w:val="0"/>
      <w:marBottom w:val="0"/>
      <w:divBdr>
        <w:top w:val="none" w:sz="0" w:space="0" w:color="auto"/>
        <w:left w:val="none" w:sz="0" w:space="0" w:color="auto"/>
        <w:bottom w:val="none" w:sz="0" w:space="0" w:color="auto"/>
        <w:right w:val="none" w:sz="0" w:space="0" w:color="auto"/>
      </w:divBdr>
    </w:div>
    <w:div w:id="1178082600">
      <w:bodyDiv w:val="1"/>
      <w:marLeft w:val="0"/>
      <w:marRight w:val="0"/>
      <w:marTop w:val="0"/>
      <w:marBottom w:val="0"/>
      <w:divBdr>
        <w:top w:val="none" w:sz="0" w:space="0" w:color="auto"/>
        <w:left w:val="none" w:sz="0" w:space="0" w:color="auto"/>
        <w:bottom w:val="none" w:sz="0" w:space="0" w:color="auto"/>
        <w:right w:val="none" w:sz="0" w:space="0" w:color="auto"/>
      </w:divBdr>
    </w:div>
    <w:div w:id="1212382062">
      <w:bodyDiv w:val="1"/>
      <w:marLeft w:val="0"/>
      <w:marRight w:val="0"/>
      <w:marTop w:val="0"/>
      <w:marBottom w:val="0"/>
      <w:divBdr>
        <w:top w:val="none" w:sz="0" w:space="0" w:color="auto"/>
        <w:left w:val="none" w:sz="0" w:space="0" w:color="auto"/>
        <w:bottom w:val="none" w:sz="0" w:space="0" w:color="auto"/>
        <w:right w:val="none" w:sz="0" w:space="0" w:color="auto"/>
      </w:divBdr>
    </w:div>
    <w:div w:id="1248346812">
      <w:bodyDiv w:val="1"/>
      <w:marLeft w:val="0"/>
      <w:marRight w:val="0"/>
      <w:marTop w:val="0"/>
      <w:marBottom w:val="0"/>
      <w:divBdr>
        <w:top w:val="none" w:sz="0" w:space="0" w:color="auto"/>
        <w:left w:val="none" w:sz="0" w:space="0" w:color="auto"/>
        <w:bottom w:val="none" w:sz="0" w:space="0" w:color="auto"/>
        <w:right w:val="none" w:sz="0" w:space="0" w:color="auto"/>
      </w:divBdr>
    </w:div>
    <w:div w:id="1273131230">
      <w:bodyDiv w:val="1"/>
      <w:marLeft w:val="0"/>
      <w:marRight w:val="0"/>
      <w:marTop w:val="0"/>
      <w:marBottom w:val="0"/>
      <w:divBdr>
        <w:top w:val="none" w:sz="0" w:space="0" w:color="auto"/>
        <w:left w:val="none" w:sz="0" w:space="0" w:color="auto"/>
        <w:bottom w:val="none" w:sz="0" w:space="0" w:color="auto"/>
        <w:right w:val="none" w:sz="0" w:space="0" w:color="auto"/>
      </w:divBdr>
    </w:div>
    <w:div w:id="1279873769">
      <w:bodyDiv w:val="1"/>
      <w:marLeft w:val="0"/>
      <w:marRight w:val="0"/>
      <w:marTop w:val="0"/>
      <w:marBottom w:val="0"/>
      <w:divBdr>
        <w:top w:val="none" w:sz="0" w:space="0" w:color="auto"/>
        <w:left w:val="none" w:sz="0" w:space="0" w:color="auto"/>
        <w:bottom w:val="none" w:sz="0" w:space="0" w:color="auto"/>
        <w:right w:val="none" w:sz="0" w:space="0" w:color="auto"/>
      </w:divBdr>
    </w:div>
    <w:div w:id="1284073752">
      <w:bodyDiv w:val="1"/>
      <w:marLeft w:val="0"/>
      <w:marRight w:val="0"/>
      <w:marTop w:val="0"/>
      <w:marBottom w:val="0"/>
      <w:divBdr>
        <w:top w:val="none" w:sz="0" w:space="0" w:color="auto"/>
        <w:left w:val="none" w:sz="0" w:space="0" w:color="auto"/>
        <w:bottom w:val="none" w:sz="0" w:space="0" w:color="auto"/>
        <w:right w:val="none" w:sz="0" w:space="0" w:color="auto"/>
      </w:divBdr>
    </w:div>
    <w:div w:id="1301351133">
      <w:bodyDiv w:val="1"/>
      <w:marLeft w:val="0"/>
      <w:marRight w:val="0"/>
      <w:marTop w:val="0"/>
      <w:marBottom w:val="0"/>
      <w:divBdr>
        <w:top w:val="none" w:sz="0" w:space="0" w:color="auto"/>
        <w:left w:val="none" w:sz="0" w:space="0" w:color="auto"/>
        <w:bottom w:val="none" w:sz="0" w:space="0" w:color="auto"/>
        <w:right w:val="none" w:sz="0" w:space="0" w:color="auto"/>
      </w:divBdr>
    </w:div>
    <w:div w:id="1306810531">
      <w:bodyDiv w:val="1"/>
      <w:marLeft w:val="0"/>
      <w:marRight w:val="0"/>
      <w:marTop w:val="0"/>
      <w:marBottom w:val="0"/>
      <w:divBdr>
        <w:top w:val="none" w:sz="0" w:space="0" w:color="auto"/>
        <w:left w:val="none" w:sz="0" w:space="0" w:color="auto"/>
        <w:bottom w:val="none" w:sz="0" w:space="0" w:color="auto"/>
        <w:right w:val="none" w:sz="0" w:space="0" w:color="auto"/>
      </w:divBdr>
    </w:div>
    <w:div w:id="1322271480">
      <w:bodyDiv w:val="1"/>
      <w:marLeft w:val="0"/>
      <w:marRight w:val="0"/>
      <w:marTop w:val="0"/>
      <w:marBottom w:val="0"/>
      <w:divBdr>
        <w:top w:val="none" w:sz="0" w:space="0" w:color="auto"/>
        <w:left w:val="none" w:sz="0" w:space="0" w:color="auto"/>
        <w:bottom w:val="none" w:sz="0" w:space="0" w:color="auto"/>
        <w:right w:val="none" w:sz="0" w:space="0" w:color="auto"/>
      </w:divBdr>
    </w:div>
    <w:div w:id="1332105678">
      <w:bodyDiv w:val="1"/>
      <w:marLeft w:val="0"/>
      <w:marRight w:val="0"/>
      <w:marTop w:val="0"/>
      <w:marBottom w:val="0"/>
      <w:divBdr>
        <w:top w:val="none" w:sz="0" w:space="0" w:color="auto"/>
        <w:left w:val="none" w:sz="0" w:space="0" w:color="auto"/>
        <w:bottom w:val="none" w:sz="0" w:space="0" w:color="auto"/>
        <w:right w:val="none" w:sz="0" w:space="0" w:color="auto"/>
      </w:divBdr>
    </w:div>
    <w:div w:id="1354502345">
      <w:bodyDiv w:val="1"/>
      <w:marLeft w:val="0"/>
      <w:marRight w:val="0"/>
      <w:marTop w:val="0"/>
      <w:marBottom w:val="0"/>
      <w:divBdr>
        <w:top w:val="none" w:sz="0" w:space="0" w:color="auto"/>
        <w:left w:val="none" w:sz="0" w:space="0" w:color="auto"/>
        <w:bottom w:val="none" w:sz="0" w:space="0" w:color="auto"/>
        <w:right w:val="none" w:sz="0" w:space="0" w:color="auto"/>
      </w:divBdr>
    </w:div>
    <w:div w:id="1362970351">
      <w:bodyDiv w:val="1"/>
      <w:marLeft w:val="0"/>
      <w:marRight w:val="0"/>
      <w:marTop w:val="0"/>
      <w:marBottom w:val="0"/>
      <w:divBdr>
        <w:top w:val="none" w:sz="0" w:space="0" w:color="auto"/>
        <w:left w:val="none" w:sz="0" w:space="0" w:color="auto"/>
        <w:bottom w:val="none" w:sz="0" w:space="0" w:color="auto"/>
        <w:right w:val="none" w:sz="0" w:space="0" w:color="auto"/>
      </w:divBdr>
    </w:div>
    <w:div w:id="1368674888">
      <w:bodyDiv w:val="1"/>
      <w:marLeft w:val="0"/>
      <w:marRight w:val="0"/>
      <w:marTop w:val="0"/>
      <w:marBottom w:val="0"/>
      <w:divBdr>
        <w:top w:val="none" w:sz="0" w:space="0" w:color="auto"/>
        <w:left w:val="none" w:sz="0" w:space="0" w:color="auto"/>
        <w:bottom w:val="none" w:sz="0" w:space="0" w:color="auto"/>
        <w:right w:val="none" w:sz="0" w:space="0" w:color="auto"/>
      </w:divBdr>
    </w:div>
    <w:div w:id="1421485036">
      <w:bodyDiv w:val="1"/>
      <w:marLeft w:val="0"/>
      <w:marRight w:val="0"/>
      <w:marTop w:val="0"/>
      <w:marBottom w:val="0"/>
      <w:divBdr>
        <w:top w:val="none" w:sz="0" w:space="0" w:color="auto"/>
        <w:left w:val="none" w:sz="0" w:space="0" w:color="auto"/>
        <w:bottom w:val="none" w:sz="0" w:space="0" w:color="auto"/>
        <w:right w:val="none" w:sz="0" w:space="0" w:color="auto"/>
      </w:divBdr>
    </w:div>
    <w:div w:id="1426414747">
      <w:bodyDiv w:val="1"/>
      <w:marLeft w:val="0"/>
      <w:marRight w:val="0"/>
      <w:marTop w:val="0"/>
      <w:marBottom w:val="0"/>
      <w:divBdr>
        <w:top w:val="none" w:sz="0" w:space="0" w:color="auto"/>
        <w:left w:val="none" w:sz="0" w:space="0" w:color="auto"/>
        <w:bottom w:val="none" w:sz="0" w:space="0" w:color="auto"/>
        <w:right w:val="none" w:sz="0" w:space="0" w:color="auto"/>
      </w:divBdr>
    </w:div>
    <w:div w:id="1438258406">
      <w:bodyDiv w:val="1"/>
      <w:marLeft w:val="0"/>
      <w:marRight w:val="0"/>
      <w:marTop w:val="0"/>
      <w:marBottom w:val="0"/>
      <w:divBdr>
        <w:top w:val="none" w:sz="0" w:space="0" w:color="auto"/>
        <w:left w:val="none" w:sz="0" w:space="0" w:color="auto"/>
        <w:bottom w:val="none" w:sz="0" w:space="0" w:color="auto"/>
        <w:right w:val="none" w:sz="0" w:space="0" w:color="auto"/>
      </w:divBdr>
    </w:div>
    <w:div w:id="1447112865">
      <w:bodyDiv w:val="1"/>
      <w:marLeft w:val="0"/>
      <w:marRight w:val="0"/>
      <w:marTop w:val="0"/>
      <w:marBottom w:val="0"/>
      <w:divBdr>
        <w:top w:val="none" w:sz="0" w:space="0" w:color="auto"/>
        <w:left w:val="none" w:sz="0" w:space="0" w:color="auto"/>
        <w:bottom w:val="none" w:sz="0" w:space="0" w:color="auto"/>
        <w:right w:val="none" w:sz="0" w:space="0" w:color="auto"/>
      </w:divBdr>
    </w:div>
    <w:div w:id="1449930697">
      <w:bodyDiv w:val="1"/>
      <w:marLeft w:val="0"/>
      <w:marRight w:val="0"/>
      <w:marTop w:val="0"/>
      <w:marBottom w:val="0"/>
      <w:divBdr>
        <w:top w:val="none" w:sz="0" w:space="0" w:color="auto"/>
        <w:left w:val="none" w:sz="0" w:space="0" w:color="auto"/>
        <w:bottom w:val="none" w:sz="0" w:space="0" w:color="auto"/>
        <w:right w:val="none" w:sz="0" w:space="0" w:color="auto"/>
      </w:divBdr>
    </w:div>
    <w:div w:id="1454059469">
      <w:bodyDiv w:val="1"/>
      <w:marLeft w:val="0"/>
      <w:marRight w:val="0"/>
      <w:marTop w:val="0"/>
      <w:marBottom w:val="0"/>
      <w:divBdr>
        <w:top w:val="none" w:sz="0" w:space="0" w:color="auto"/>
        <w:left w:val="none" w:sz="0" w:space="0" w:color="auto"/>
        <w:bottom w:val="none" w:sz="0" w:space="0" w:color="auto"/>
        <w:right w:val="none" w:sz="0" w:space="0" w:color="auto"/>
      </w:divBdr>
    </w:div>
    <w:div w:id="1471243865">
      <w:bodyDiv w:val="1"/>
      <w:marLeft w:val="0"/>
      <w:marRight w:val="0"/>
      <w:marTop w:val="0"/>
      <w:marBottom w:val="0"/>
      <w:divBdr>
        <w:top w:val="none" w:sz="0" w:space="0" w:color="auto"/>
        <w:left w:val="none" w:sz="0" w:space="0" w:color="auto"/>
        <w:bottom w:val="none" w:sz="0" w:space="0" w:color="auto"/>
        <w:right w:val="none" w:sz="0" w:space="0" w:color="auto"/>
      </w:divBdr>
    </w:div>
    <w:div w:id="1475485485">
      <w:bodyDiv w:val="1"/>
      <w:marLeft w:val="0"/>
      <w:marRight w:val="0"/>
      <w:marTop w:val="0"/>
      <w:marBottom w:val="0"/>
      <w:divBdr>
        <w:top w:val="none" w:sz="0" w:space="0" w:color="auto"/>
        <w:left w:val="none" w:sz="0" w:space="0" w:color="auto"/>
        <w:bottom w:val="none" w:sz="0" w:space="0" w:color="auto"/>
        <w:right w:val="none" w:sz="0" w:space="0" w:color="auto"/>
      </w:divBdr>
    </w:div>
    <w:div w:id="1481580678">
      <w:bodyDiv w:val="1"/>
      <w:marLeft w:val="0"/>
      <w:marRight w:val="0"/>
      <w:marTop w:val="0"/>
      <w:marBottom w:val="0"/>
      <w:divBdr>
        <w:top w:val="none" w:sz="0" w:space="0" w:color="auto"/>
        <w:left w:val="none" w:sz="0" w:space="0" w:color="auto"/>
        <w:bottom w:val="none" w:sz="0" w:space="0" w:color="auto"/>
        <w:right w:val="none" w:sz="0" w:space="0" w:color="auto"/>
      </w:divBdr>
    </w:div>
    <w:div w:id="1497456978">
      <w:bodyDiv w:val="1"/>
      <w:marLeft w:val="0"/>
      <w:marRight w:val="0"/>
      <w:marTop w:val="0"/>
      <w:marBottom w:val="0"/>
      <w:divBdr>
        <w:top w:val="none" w:sz="0" w:space="0" w:color="auto"/>
        <w:left w:val="none" w:sz="0" w:space="0" w:color="auto"/>
        <w:bottom w:val="none" w:sz="0" w:space="0" w:color="auto"/>
        <w:right w:val="none" w:sz="0" w:space="0" w:color="auto"/>
      </w:divBdr>
    </w:div>
    <w:div w:id="1506089367">
      <w:bodyDiv w:val="1"/>
      <w:marLeft w:val="0"/>
      <w:marRight w:val="0"/>
      <w:marTop w:val="0"/>
      <w:marBottom w:val="0"/>
      <w:divBdr>
        <w:top w:val="none" w:sz="0" w:space="0" w:color="auto"/>
        <w:left w:val="none" w:sz="0" w:space="0" w:color="auto"/>
        <w:bottom w:val="none" w:sz="0" w:space="0" w:color="auto"/>
        <w:right w:val="none" w:sz="0" w:space="0" w:color="auto"/>
      </w:divBdr>
    </w:div>
    <w:div w:id="1506096219">
      <w:bodyDiv w:val="1"/>
      <w:marLeft w:val="0"/>
      <w:marRight w:val="0"/>
      <w:marTop w:val="0"/>
      <w:marBottom w:val="0"/>
      <w:divBdr>
        <w:top w:val="none" w:sz="0" w:space="0" w:color="auto"/>
        <w:left w:val="none" w:sz="0" w:space="0" w:color="auto"/>
        <w:bottom w:val="none" w:sz="0" w:space="0" w:color="auto"/>
        <w:right w:val="none" w:sz="0" w:space="0" w:color="auto"/>
      </w:divBdr>
    </w:div>
    <w:div w:id="1508515375">
      <w:bodyDiv w:val="1"/>
      <w:marLeft w:val="0"/>
      <w:marRight w:val="0"/>
      <w:marTop w:val="0"/>
      <w:marBottom w:val="0"/>
      <w:divBdr>
        <w:top w:val="none" w:sz="0" w:space="0" w:color="auto"/>
        <w:left w:val="none" w:sz="0" w:space="0" w:color="auto"/>
        <w:bottom w:val="none" w:sz="0" w:space="0" w:color="auto"/>
        <w:right w:val="none" w:sz="0" w:space="0" w:color="auto"/>
      </w:divBdr>
    </w:div>
    <w:div w:id="1510220090">
      <w:bodyDiv w:val="1"/>
      <w:marLeft w:val="0"/>
      <w:marRight w:val="0"/>
      <w:marTop w:val="0"/>
      <w:marBottom w:val="0"/>
      <w:divBdr>
        <w:top w:val="none" w:sz="0" w:space="0" w:color="auto"/>
        <w:left w:val="none" w:sz="0" w:space="0" w:color="auto"/>
        <w:bottom w:val="none" w:sz="0" w:space="0" w:color="auto"/>
        <w:right w:val="none" w:sz="0" w:space="0" w:color="auto"/>
      </w:divBdr>
    </w:div>
    <w:div w:id="1525364282">
      <w:bodyDiv w:val="1"/>
      <w:marLeft w:val="0"/>
      <w:marRight w:val="0"/>
      <w:marTop w:val="0"/>
      <w:marBottom w:val="0"/>
      <w:divBdr>
        <w:top w:val="none" w:sz="0" w:space="0" w:color="auto"/>
        <w:left w:val="none" w:sz="0" w:space="0" w:color="auto"/>
        <w:bottom w:val="none" w:sz="0" w:space="0" w:color="auto"/>
        <w:right w:val="none" w:sz="0" w:space="0" w:color="auto"/>
      </w:divBdr>
    </w:div>
    <w:div w:id="1531995965">
      <w:bodyDiv w:val="1"/>
      <w:marLeft w:val="0"/>
      <w:marRight w:val="0"/>
      <w:marTop w:val="0"/>
      <w:marBottom w:val="0"/>
      <w:divBdr>
        <w:top w:val="none" w:sz="0" w:space="0" w:color="auto"/>
        <w:left w:val="none" w:sz="0" w:space="0" w:color="auto"/>
        <w:bottom w:val="none" w:sz="0" w:space="0" w:color="auto"/>
        <w:right w:val="none" w:sz="0" w:space="0" w:color="auto"/>
      </w:divBdr>
    </w:div>
    <w:div w:id="1538423357">
      <w:bodyDiv w:val="1"/>
      <w:marLeft w:val="0"/>
      <w:marRight w:val="0"/>
      <w:marTop w:val="0"/>
      <w:marBottom w:val="0"/>
      <w:divBdr>
        <w:top w:val="none" w:sz="0" w:space="0" w:color="auto"/>
        <w:left w:val="none" w:sz="0" w:space="0" w:color="auto"/>
        <w:bottom w:val="none" w:sz="0" w:space="0" w:color="auto"/>
        <w:right w:val="none" w:sz="0" w:space="0" w:color="auto"/>
      </w:divBdr>
    </w:div>
    <w:div w:id="1547991151">
      <w:bodyDiv w:val="1"/>
      <w:marLeft w:val="0"/>
      <w:marRight w:val="0"/>
      <w:marTop w:val="0"/>
      <w:marBottom w:val="0"/>
      <w:divBdr>
        <w:top w:val="none" w:sz="0" w:space="0" w:color="auto"/>
        <w:left w:val="none" w:sz="0" w:space="0" w:color="auto"/>
        <w:bottom w:val="none" w:sz="0" w:space="0" w:color="auto"/>
        <w:right w:val="none" w:sz="0" w:space="0" w:color="auto"/>
      </w:divBdr>
    </w:div>
    <w:div w:id="1578632043">
      <w:bodyDiv w:val="1"/>
      <w:marLeft w:val="0"/>
      <w:marRight w:val="0"/>
      <w:marTop w:val="0"/>
      <w:marBottom w:val="0"/>
      <w:divBdr>
        <w:top w:val="none" w:sz="0" w:space="0" w:color="auto"/>
        <w:left w:val="none" w:sz="0" w:space="0" w:color="auto"/>
        <w:bottom w:val="none" w:sz="0" w:space="0" w:color="auto"/>
        <w:right w:val="none" w:sz="0" w:space="0" w:color="auto"/>
      </w:divBdr>
    </w:div>
    <w:div w:id="1593775695">
      <w:bodyDiv w:val="1"/>
      <w:marLeft w:val="0"/>
      <w:marRight w:val="0"/>
      <w:marTop w:val="0"/>
      <w:marBottom w:val="0"/>
      <w:divBdr>
        <w:top w:val="none" w:sz="0" w:space="0" w:color="auto"/>
        <w:left w:val="none" w:sz="0" w:space="0" w:color="auto"/>
        <w:bottom w:val="none" w:sz="0" w:space="0" w:color="auto"/>
        <w:right w:val="none" w:sz="0" w:space="0" w:color="auto"/>
      </w:divBdr>
    </w:div>
    <w:div w:id="1595506485">
      <w:bodyDiv w:val="1"/>
      <w:marLeft w:val="0"/>
      <w:marRight w:val="0"/>
      <w:marTop w:val="0"/>
      <w:marBottom w:val="0"/>
      <w:divBdr>
        <w:top w:val="none" w:sz="0" w:space="0" w:color="auto"/>
        <w:left w:val="none" w:sz="0" w:space="0" w:color="auto"/>
        <w:bottom w:val="none" w:sz="0" w:space="0" w:color="auto"/>
        <w:right w:val="none" w:sz="0" w:space="0" w:color="auto"/>
      </w:divBdr>
    </w:div>
    <w:div w:id="1602109373">
      <w:bodyDiv w:val="1"/>
      <w:marLeft w:val="0"/>
      <w:marRight w:val="0"/>
      <w:marTop w:val="0"/>
      <w:marBottom w:val="0"/>
      <w:divBdr>
        <w:top w:val="none" w:sz="0" w:space="0" w:color="auto"/>
        <w:left w:val="none" w:sz="0" w:space="0" w:color="auto"/>
        <w:bottom w:val="none" w:sz="0" w:space="0" w:color="auto"/>
        <w:right w:val="none" w:sz="0" w:space="0" w:color="auto"/>
      </w:divBdr>
    </w:div>
    <w:div w:id="1654673799">
      <w:bodyDiv w:val="1"/>
      <w:marLeft w:val="0"/>
      <w:marRight w:val="0"/>
      <w:marTop w:val="0"/>
      <w:marBottom w:val="0"/>
      <w:divBdr>
        <w:top w:val="none" w:sz="0" w:space="0" w:color="auto"/>
        <w:left w:val="none" w:sz="0" w:space="0" w:color="auto"/>
        <w:bottom w:val="none" w:sz="0" w:space="0" w:color="auto"/>
        <w:right w:val="none" w:sz="0" w:space="0" w:color="auto"/>
      </w:divBdr>
    </w:div>
    <w:div w:id="1667586307">
      <w:bodyDiv w:val="1"/>
      <w:marLeft w:val="0"/>
      <w:marRight w:val="0"/>
      <w:marTop w:val="0"/>
      <w:marBottom w:val="0"/>
      <w:divBdr>
        <w:top w:val="none" w:sz="0" w:space="0" w:color="auto"/>
        <w:left w:val="none" w:sz="0" w:space="0" w:color="auto"/>
        <w:bottom w:val="none" w:sz="0" w:space="0" w:color="auto"/>
        <w:right w:val="none" w:sz="0" w:space="0" w:color="auto"/>
      </w:divBdr>
    </w:div>
    <w:div w:id="1676304201">
      <w:bodyDiv w:val="1"/>
      <w:marLeft w:val="0"/>
      <w:marRight w:val="0"/>
      <w:marTop w:val="0"/>
      <w:marBottom w:val="0"/>
      <w:divBdr>
        <w:top w:val="none" w:sz="0" w:space="0" w:color="auto"/>
        <w:left w:val="none" w:sz="0" w:space="0" w:color="auto"/>
        <w:bottom w:val="none" w:sz="0" w:space="0" w:color="auto"/>
        <w:right w:val="none" w:sz="0" w:space="0" w:color="auto"/>
      </w:divBdr>
    </w:div>
    <w:div w:id="1680111623">
      <w:bodyDiv w:val="1"/>
      <w:marLeft w:val="0"/>
      <w:marRight w:val="0"/>
      <w:marTop w:val="0"/>
      <w:marBottom w:val="0"/>
      <w:divBdr>
        <w:top w:val="none" w:sz="0" w:space="0" w:color="auto"/>
        <w:left w:val="none" w:sz="0" w:space="0" w:color="auto"/>
        <w:bottom w:val="none" w:sz="0" w:space="0" w:color="auto"/>
        <w:right w:val="none" w:sz="0" w:space="0" w:color="auto"/>
      </w:divBdr>
    </w:div>
    <w:div w:id="1682201300">
      <w:bodyDiv w:val="1"/>
      <w:marLeft w:val="0"/>
      <w:marRight w:val="0"/>
      <w:marTop w:val="0"/>
      <w:marBottom w:val="0"/>
      <w:divBdr>
        <w:top w:val="none" w:sz="0" w:space="0" w:color="auto"/>
        <w:left w:val="none" w:sz="0" w:space="0" w:color="auto"/>
        <w:bottom w:val="none" w:sz="0" w:space="0" w:color="auto"/>
        <w:right w:val="none" w:sz="0" w:space="0" w:color="auto"/>
      </w:divBdr>
    </w:div>
    <w:div w:id="1684552277">
      <w:bodyDiv w:val="1"/>
      <w:marLeft w:val="0"/>
      <w:marRight w:val="0"/>
      <w:marTop w:val="0"/>
      <w:marBottom w:val="0"/>
      <w:divBdr>
        <w:top w:val="none" w:sz="0" w:space="0" w:color="auto"/>
        <w:left w:val="none" w:sz="0" w:space="0" w:color="auto"/>
        <w:bottom w:val="none" w:sz="0" w:space="0" w:color="auto"/>
        <w:right w:val="none" w:sz="0" w:space="0" w:color="auto"/>
      </w:divBdr>
    </w:div>
    <w:div w:id="1715763671">
      <w:bodyDiv w:val="1"/>
      <w:marLeft w:val="0"/>
      <w:marRight w:val="0"/>
      <w:marTop w:val="0"/>
      <w:marBottom w:val="0"/>
      <w:divBdr>
        <w:top w:val="none" w:sz="0" w:space="0" w:color="auto"/>
        <w:left w:val="none" w:sz="0" w:space="0" w:color="auto"/>
        <w:bottom w:val="none" w:sz="0" w:space="0" w:color="auto"/>
        <w:right w:val="none" w:sz="0" w:space="0" w:color="auto"/>
      </w:divBdr>
    </w:div>
    <w:div w:id="1717580485">
      <w:bodyDiv w:val="1"/>
      <w:marLeft w:val="0"/>
      <w:marRight w:val="0"/>
      <w:marTop w:val="0"/>
      <w:marBottom w:val="0"/>
      <w:divBdr>
        <w:top w:val="none" w:sz="0" w:space="0" w:color="auto"/>
        <w:left w:val="none" w:sz="0" w:space="0" w:color="auto"/>
        <w:bottom w:val="none" w:sz="0" w:space="0" w:color="auto"/>
        <w:right w:val="none" w:sz="0" w:space="0" w:color="auto"/>
      </w:divBdr>
    </w:div>
    <w:div w:id="1731726709">
      <w:bodyDiv w:val="1"/>
      <w:marLeft w:val="0"/>
      <w:marRight w:val="0"/>
      <w:marTop w:val="0"/>
      <w:marBottom w:val="0"/>
      <w:divBdr>
        <w:top w:val="none" w:sz="0" w:space="0" w:color="auto"/>
        <w:left w:val="none" w:sz="0" w:space="0" w:color="auto"/>
        <w:bottom w:val="none" w:sz="0" w:space="0" w:color="auto"/>
        <w:right w:val="none" w:sz="0" w:space="0" w:color="auto"/>
      </w:divBdr>
    </w:div>
    <w:div w:id="1737625687">
      <w:bodyDiv w:val="1"/>
      <w:marLeft w:val="0"/>
      <w:marRight w:val="0"/>
      <w:marTop w:val="0"/>
      <w:marBottom w:val="0"/>
      <w:divBdr>
        <w:top w:val="none" w:sz="0" w:space="0" w:color="auto"/>
        <w:left w:val="none" w:sz="0" w:space="0" w:color="auto"/>
        <w:bottom w:val="none" w:sz="0" w:space="0" w:color="auto"/>
        <w:right w:val="none" w:sz="0" w:space="0" w:color="auto"/>
      </w:divBdr>
    </w:div>
    <w:div w:id="1754205632">
      <w:bodyDiv w:val="1"/>
      <w:marLeft w:val="0"/>
      <w:marRight w:val="0"/>
      <w:marTop w:val="0"/>
      <w:marBottom w:val="0"/>
      <w:divBdr>
        <w:top w:val="none" w:sz="0" w:space="0" w:color="auto"/>
        <w:left w:val="none" w:sz="0" w:space="0" w:color="auto"/>
        <w:bottom w:val="none" w:sz="0" w:space="0" w:color="auto"/>
        <w:right w:val="none" w:sz="0" w:space="0" w:color="auto"/>
      </w:divBdr>
    </w:div>
    <w:div w:id="1760058563">
      <w:bodyDiv w:val="1"/>
      <w:marLeft w:val="0"/>
      <w:marRight w:val="0"/>
      <w:marTop w:val="0"/>
      <w:marBottom w:val="0"/>
      <w:divBdr>
        <w:top w:val="none" w:sz="0" w:space="0" w:color="auto"/>
        <w:left w:val="none" w:sz="0" w:space="0" w:color="auto"/>
        <w:bottom w:val="none" w:sz="0" w:space="0" w:color="auto"/>
        <w:right w:val="none" w:sz="0" w:space="0" w:color="auto"/>
      </w:divBdr>
    </w:div>
    <w:div w:id="1777946487">
      <w:bodyDiv w:val="1"/>
      <w:marLeft w:val="0"/>
      <w:marRight w:val="0"/>
      <w:marTop w:val="0"/>
      <w:marBottom w:val="0"/>
      <w:divBdr>
        <w:top w:val="none" w:sz="0" w:space="0" w:color="auto"/>
        <w:left w:val="none" w:sz="0" w:space="0" w:color="auto"/>
        <w:bottom w:val="none" w:sz="0" w:space="0" w:color="auto"/>
        <w:right w:val="none" w:sz="0" w:space="0" w:color="auto"/>
      </w:divBdr>
    </w:div>
    <w:div w:id="1795053475">
      <w:bodyDiv w:val="1"/>
      <w:marLeft w:val="0"/>
      <w:marRight w:val="0"/>
      <w:marTop w:val="0"/>
      <w:marBottom w:val="0"/>
      <w:divBdr>
        <w:top w:val="none" w:sz="0" w:space="0" w:color="auto"/>
        <w:left w:val="none" w:sz="0" w:space="0" w:color="auto"/>
        <w:bottom w:val="none" w:sz="0" w:space="0" w:color="auto"/>
        <w:right w:val="none" w:sz="0" w:space="0" w:color="auto"/>
      </w:divBdr>
    </w:div>
    <w:div w:id="1797092927">
      <w:bodyDiv w:val="1"/>
      <w:marLeft w:val="0"/>
      <w:marRight w:val="0"/>
      <w:marTop w:val="0"/>
      <w:marBottom w:val="0"/>
      <w:divBdr>
        <w:top w:val="none" w:sz="0" w:space="0" w:color="auto"/>
        <w:left w:val="none" w:sz="0" w:space="0" w:color="auto"/>
        <w:bottom w:val="none" w:sz="0" w:space="0" w:color="auto"/>
        <w:right w:val="none" w:sz="0" w:space="0" w:color="auto"/>
      </w:divBdr>
    </w:div>
    <w:div w:id="1801072194">
      <w:bodyDiv w:val="1"/>
      <w:marLeft w:val="0"/>
      <w:marRight w:val="0"/>
      <w:marTop w:val="0"/>
      <w:marBottom w:val="0"/>
      <w:divBdr>
        <w:top w:val="none" w:sz="0" w:space="0" w:color="auto"/>
        <w:left w:val="none" w:sz="0" w:space="0" w:color="auto"/>
        <w:bottom w:val="none" w:sz="0" w:space="0" w:color="auto"/>
        <w:right w:val="none" w:sz="0" w:space="0" w:color="auto"/>
      </w:divBdr>
    </w:div>
    <w:div w:id="1802072637">
      <w:bodyDiv w:val="1"/>
      <w:marLeft w:val="0"/>
      <w:marRight w:val="0"/>
      <w:marTop w:val="0"/>
      <w:marBottom w:val="0"/>
      <w:divBdr>
        <w:top w:val="none" w:sz="0" w:space="0" w:color="auto"/>
        <w:left w:val="none" w:sz="0" w:space="0" w:color="auto"/>
        <w:bottom w:val="none" w:sz="0" w:space="0" w:color="auto"/>
        <w:right w:val="none" w:sz="0" w:space="0" w:color="auto"/>
      </w:divBdr>
    </w:div>
    <w:div w:id="1805004686">
      <w:bodyDiv w:val="1"/>
      <w:marLeft w:val="0"/>
      <w:marRight w:val="0"/>
      <w:marTop w:val="0"/>
      <w:marBottom w:val="0"/>
      <w:divBdr>
        <w:top w:val="none" w:sz="0" w:space="0" w:color="auto"/>
        <w:left w:val="none" w:sz="0" w:space="0" w:color="auto"/>
        <w:bottom w:val="none" w:sz="0" w:space="0" w:color="auto"/>
        <w:right w:val="none" w:sz="0" w:space="0" w:color="auto"/>
      </w:divBdr>
    </w:div>
    <w:div w:id="1811704247">
      <w:bodyDiv w:val="1"/>
      <w:marLeft w:val="0"/>
      <w:marRight w:val="0"/>
      <w:marTop w:val="0"/>
      <w:marBottom w:val="0"/>
      <w:divBdr>
        <w:top w:val="none" w:sz="0" w:space="0" w:color="auto"/>
        <w:left w:val="none" w:sz="0" w:space="0" w:color="auto"/>
        <w:bottom w:val="none" w:sz="0" w:space="0" w:color="auto"/>
        <w:right w:val="none" w:sz="0" w:space="0" w:color="auto"/>
      </w:divBdr>
    </w:div>
    <w:div w:id="1816412321">
      <w:bodyDiv w:val="1"/>
      <w:marLeft w:val="0"/>
      <w:marRight w:val="0"/>
      <w:marTop w:val="0"/>
      <w:marBottom w:val="0"/>
      <w:divBdr>
        <w:top w:val="none" w:sz="0" w:space="0" w:color="auto"/>
        <w:left w:val="none" w:sz="0" w:space="0" w:color="auto"/>
        <w:bottom w:val="none" w:sz="0" w:space="0" w:color="auto"/>
        <w:right w:val="none" w:sz="0" w:space="0" w:color="auto"/>
      </w:divBdr>
    </w:div>
    <w:div w:id="1837845364">
      <w:bodyDiv w:val="1"/>
      <w:marLeft w:val="0"/>
      <w:marRight w:val="0"/>
      <w:marTop w:val="0"/>
      <w:marBottom w:val="0"/>
      <w:divBdr>
        <w:top w:val="none" w:sz="0" w:space="0" w:color="auto"/>
        <w:left w:val="none" w:sz="0" w:space="0" w:color="auto"/>
        <w:bottom w:val="none" w:sz="0" w:space="0" w:color="auto"/>
        <w:right w:val="none" w:sz="0" w:space="0" w:color="auto"/>
      </w:divBdr>
    </w:div>
    <w:div w:id="1848908536">
      <w:bodyDiv w:val="1"/>
      <w:marLeft w:val="0"/>
      <w:marRight w:val="0"/>
      <w:marTop w:val="0"/>
      <w:marBottom w:val="0"/>
      <w:divBdr>
        <w:top w:val="none" w:sz="0" w:space="0" w:color="auto"/>
        <w:left w:val="none" w:sz="0" w:space="0" w:color="auto"/>
        <w:bottom w:val="none" w:sz="0" w:space="0" w:color="auto"/>
        <w:right w:val="none" w:sz="0" w:space="0" w:color="auto"/>
      </w:divBdr>
    </w:div>
    <w:div w:id="1861509173">
      <w:bodyDiv w:val="1"/>
      <w:marLeft w:val="0"/>
      <w:marRight w:val="0"/>
      <w:marTop w:val="0"/>
      <w:marBottom w:val="0"/>
      <w:divBdr>
        <w:top w:val="none" w:sz="0" w:space="0" w:color="auto"/>
        <w:left w:val="none" w:sz="0" w:space="0" w:color="auto"/>
        <w:bottom w:val="none" w:sz="0" w:space="0" w:color="auto"/>
        <w:right w:val="none" w:sz="0" w:space="0" w:color="auto"/>
      </w:divBdr>
    </w:div>
    <w:div w:id="1886211217">
      <w:bodyDiv w:val="1"/>
      <w:marLeft w:val="0"/>
      <w:marRight w:val="0"/>
      <w:marTop w:val="0"/>
      <w:marBottom w:val="0"/>
      <w:divBdr>
        <w:top w:val="none" w:sz="0" w:space="0" w:color="auto"/>
        <w:left w:val="none" w:sz="0" w:space="0" w:color="auto"/>
        <w:bottom w:val="none" w:sz="0" w:space="0" w:color="auto"/>
        <w:right w:val="none" w:sz="0" w:space="0" w:color="auto"/>
      </w:divBdr>
    </w:div>
    <w:div w:id="1887795487">
      <w:bodyDiv w:val="1"/>
      <w:marLeft w:val="0"/>
      <w:marRight w:val="0"/>
      <w:marTop w:val="0"/>
      <w:marBottom w:val="0"/>
      <w:divBdr>
        <w:top w:val="none" w:sz="0" w:space="0" w:color="auto"/>
        <w:left w:val="none" w:sz="0" w:space="0" w:color="auto"/>
        <w:bottom w:val="none" w:sz="0" w:space="0" w:color="auto"/>
        <w:right w:val="none" w:sz="0" w:space="0" w:color="auto"/>
      </w:divBdr>
    </w:div>
    <w:div w:id="1889993287">
      <w:bodyDiv w:val="1"/>
      <w:marLeft w:val="0"/>
      <w:marRight w:val="0"/>
      <w:marTop w:val="0"/>
      <w:marBottom w:val="0"/>
      <w:divBdr>
        <w:top w:val="none" w:sz="0" w:space="0" w:color="auto"/>
        <w:left w:val="none" w:sz="0" w:space="0" w:color="auto"/>
        <w:bottom w:val="none" w:sz="0" w:space="0" w:color="auto"/>
        <w:right w:val="none" w:sz="0" w:space="0" w:color="auto"/>
      </w:divBdr>
    </w:div>
    <w:div w:id="1919168331">
      <w:bodyDiv w:val="1"/>
      <w:marLeft w:val="0"/>
      <w:marRight w:val="0"/>
      <w:marTop w:val="0"/>
      <w:marBottom w:val="0"/>
      <w:divBdr>
        <w:top w:val="none" w:sz="0" w:space="0" w:color="auto"/>
        <w:left w:val="none" w:sz="0" w:space="0" w:color="auto"/>
        <w:bottom w:val="none" w:sz="0" w:space="0" w:color="auto"/>
        <w:right w:val="none" w:sz="0" w:space="0" w:color="auto"/>
      </w:divBdr>
    </w:div>
    <w:div w:id="1933782506">
      <w:bodyDiv w:val="1"/>
      <w:marLeft w:val="0"/>
      <w:marRight w:val="0"/>
      <w:marTop w:val="0"/>
      <w:marBottom w:val="0"/>
      <w:divBdr>
        <w:top w:val="none" w:sz="0" w:space="0" w:color="auto"/>
        <w:left w:val="none" w:sz="0" w:space="0" w:color="auto"/>
        <w:bottom w:val="none" w:sz="0" w:space="0" w:color="auto"/>
        <w:right w:val="none" w:sz="0" w:space="0" w:color="auto"/>
      </w:divBdr>
    </w:div>
    <w:div w:id="1937517231">
      <w:bodyDiv w:val="1"/>
      <w:marLeft w:val="0"/>
      <w:marRight w:val="0"/>
      <w:marTop w:val="0"/>
      <w:marBottom w:val="0"/>
      <w:divBdr>
        <w:top w:val="none" w:sz="0" w:space="0" w:color="auto"/>
        <w:left w:val="none" w:sz="0" w:space="0" w:color="auto"/>
        <w:bottom w:val="none" w:sz="0" w:space="0" w:color="auto"/>
        <w:right w:val="none" w:sz="0" w:space="0" w:color="auto"/>
      </w:divBdr>
    </w:div>
    <w:div w:id="1953856784">
      <w:bodyDiv w:val="1"/>
      <w:marLeft w:val="0"/>
      <w:marRight w:val="0"/>
      <w:marTop w:val="0"/>
      <w:marBottom w:val="0"/>
      <w:divBdr>
        <w:top w:val="none" w:sz="0" w:space="0" w:color="auto"/>
        <w:left w:val="none" w:sz="0" w:space="0" w:color="auto"/>
        <w:bottom w:val="none" w:sz="0" w:space="0" w:color="auto"/>
        <w:right w:val="none" w:sz="0" w:space="0" w:color="auto"/>
      </w:divBdr>
    </w:div>
    <w:div w:id="1971402658">
      <w:bodyDiv w:val="1"/>
      <w:marLeft w:val="0"/>
      <w:marRight w:val="0"/>
      <w:marTop w:val="0"/>
      <w:marBottom w:val="0"/>
      <w:divBdr>
        <w:top w:val="none" w:sz="0" w:space="0" w:color="auto"/>
        <w:left w:val="none" w:sz="0" w:space="0" w:color="auto"/>
        <w:bottom w:val="none" w:sz="0" w:space="0" w:color="auto"/>
        <w:right w:val="none" w:sz="0" w:space="0" w:color="auto"/>
      </w:divBdr>
    </w:div>
    <w:div w:id="1994330253">
      <w:bodyDiv w:val="1"/>
      <w:marLeft w:val="0"/>
      <w:marRight w:val="0"/>
      <w:marTop w:val="0"/>
      <w:marBottom w:val="0"/>
      <w:divBdr>
        <w:top w:val="none" w:sz="0" w:space="0" w:color="auto"/>
        <w:left w:val="none" w:sz="0" w:space="0" w:color="auto"/>
        <w:bottom w:val="none" w:sz="0" w:space="0" w:color="auto"/>
        <w:right w:val="none" w:sz="0" w:space="0" w:color="auto"/>
      </w:divBdr>
    </w:div>
    <w:div w:id="2005236739">
      <w:bodyDiv w:val="1"/>
      <w:marLeft w:val="0"/>
      <w:marRight w:val="0"/>
      <w:marTop w:val="0"/>
      <w:marBottom w:val="0"/>
      <w:divBdr>
        <w:top w:val="none" w:sz="0" w:space="0" w:color="auto"/>
        <w:left w:val="none" w:sz="0" w:space="0" w:color="auto"/>
        <w:bottom w:val="none" w:sz="0" w:space="0" w:color="auto"/>
        <w:right w:val="none" w:sz="0" w:space="0" w:color="auto"/>
      </w:divBdr>
    </w:div>
    <w:div w:id="2040547914">
      <w:bodyDiv w:val="1"/>
      <w:marLeft w:val="0"/>
      <w:marRight w:val="0"/>
      <w:marTop w:val="0"/>
      <w:marBottom w:val="0"/>
      <w:divBdr>
        <w:top w:val="none" w:sz="0" w:space="0" w:color="auto"/>
        <w:left w:val="none" w:sz="0" w:space="0" w:color="auto"/>
        <w:bottom w:val="none" w:sz="0" w:space="0" w:color="auto"/>
        <w:right w:val="none" w:sz="0" w:space="0" w:color="auto"/>
      </w:divBdr>
    </w:div>
    <w:div w:id="2050101863">
      <w:bodyDiv w:val="1"/>
      <w:marLeft w:val="0"/>
      <w:marRight w:val="0"/>
      <w:marTop w:val="0"/>
      <w:marBottom w:val="0"/>
      <w:divBdr>
        <w:top w:val="none" w:sz="0" w:space="0" w:color="auto"/>
        <w:left w:val="none" w:sz="0" w:space="0" w:color="auto"/>
        <w:bottom w:val="none" w:sz="0" w:space="0" w:color="auto"/>
        <w:right w:val="none" w:sz="0" w:space="0" w:color="auto"/>
      </w:divBdr>
    </w:div>
    <w:div w:id="2061828977">
      <w:bodyDiv w:val="1"/>
      <w:marLeft w:val="0"/>
      <w:marRight w:val="0"/>
      <w:marTop w:val="0"/>
      <w:marBottom w:val="0"/>
      <w:divBdr>
        <w:top w:val="none" w:sz="0" w:space="0" w:color="auto"/>
        <w:left w:val="none" w:sz="0" w:space="0" w:color="auto"/>
        <w:bottom w:val="none" w:sz="0" w:space="0" w:color="auto"/>
        <w:right w:val="none" w:sz="0" w:space="0" w:color="auto"/>
      </w:divBdr>
    </w:div>
    <w:div w:id="2062973710">
      <w:bodyDiv w:val="1"/>
      <w:marLeft w:val="0"/>
      <w:marRight w:val="0"/>
      <w:marTop w:val="0"/>
      <w:marBottom w:val="0"/>
      <w:divBdr>
        <w:top w:val="none" w:sz="0" w:space="0" w:color="auto"/>
        <w:left w:val="none" w:sz="0" w:space="0" w:color="auto"/>
        <w:bottom w:val="none" w:sz="0" w:space="0" w:color="auto"/>
        <w:right w:val="none" w:sz="0" w:space="0" w:color="auto"/>
      </w:divBdr>
    </w:div>
    <w:div w:id="2078894321">
      <w:bodyDiv w:val="1"/>
      <w:marLeft w:val="0"/>
      <w:marRight w:val="0"/>
      <w:marTop w:val="0"/>
      <w:marBottom w:val="0"/>
      <w:divBdr>
        <w:top w:val="none" w:sz="0" w:space="0" w:color="auto"/>
        <w:left w:val="none" w:sz="0" w:space="0" w:color="auto"/>
        <w:bottom w:val="none" w:sz="0" w:space="0" w:color="auto"/>
        <w:right w:val="none" w:sz="0" w:space="0" w:color="auto"/>
      </w:divBdr>
    </w:div>
    <w:div w:id="2114091280">
      <w:bodyDiv w:val="1"/>
      <w:marLeft w:val="0"/>
      <w:marRight w:val="0"/>
      <w:marTop w:val="0"/>
      <w:marBottom w:val="0"/>
      <w:divBdr>
        <w:top w:val="none" w:sz="0" w:space="0" w:color="auto"/>
        <w:left w:val="none" w:sz="0" w:space="0" w:color="auto"/>
        <w:bottom w:val="none" w:sz="0" w:space="0" w:color="auto"/>
        <w:right w:val="none" w:sz="0" w:space="0" w:color="auto"/>
      </w:divBdr>
    </w:div>
    <w:div w:id="2119906866">
      <w:bodyDiv w:val="1"/>
      <w:marLeft w:val="0"/>
      <w:marRight w:val="0"/>
      <w:marTop w:val="0"/>
      <w:marBottom w:val="0"/>
      <w:divBdr>
        <w:top w:val="none" w:sz="0" w:space="0" w:color="auto"/>
        <w:left w:val="none" w:sz="0" w:space="0" w:color="auto"/>
        <w:bottom w:val="none" w:sz="0" w:space="0" w:color="auto"/>
        <w:right w:val="none" w:sz="0" w:space="0" w:color="auto"/>
      </w:divBdr>
    </w:div>
    <w:div w:id="2135125941">
      <w:bodyDiv w:val="1"/>
      <w:marLeft w:val="0"/>
      <w:marRight w:val="0"/>
      <w:marTop w:val="0"/>
      <w:marBottom w:val="0"/>
      <w:divBdr>
        <w:top w:val="none" w:sz="0" w:space="0" w:color="auto"/>
        <w:left w:val="none" w:sz="0" w:space="0" w:color="auto"/>
        <w:bottom w:val="none" w:sz="0" w:space="0" w:color="auto"/>
        <w:right w:val="none" w:sz="0" w:space="0" w:color="auto"/>
      </w:divBdr>
    </w:div>
    <w:div w:id="2135517765">
      <w:bodyDiv w:val="1"/>
      <w:marLeft w:val="0"/>
      <w:marRight w:val="0"/>
      <w:marTop w:val="0"/>
      <w:marBottom w:val="0"/>
      <w:divBdr>
        <w:top w:val="none" w:sz="0" w:space="0" w:color="auto"/>
        <w:left w:val="none" w:sz="0" w:space="0" w:color="auto"/>
        <w:bottom w:val="none" w:sz="0" w:space="0" w:color="auto"/>
        <w:right w:val="none" w:sz="0" w:space="0" w:color="auto"/>
      </w:divBdr>
    </w:div>
    <w:div w:id="2138837354">
      <w:bodyDiv w:val="1"/>
      <w:marLeft w:val="0"/>
      <w:marRight w:val="0"/>
      <w:marTop w:val="0"/>
      <w:marBottom w:val="0"/>
      <w:divBdr>
        <w:top w:val="none" w:sz="0" w:space="0" w:color="auto"/>
        <w:left w:val="none" w:sz="0" w:space="0" w:color="auto"/>
        <w:bottom w:val="none" w:sz="0" w:space="0" w:color="auto"/>
        <w:right w:val="none" w:sz="0" w:space="0" w:color="auto"/>
      </w:divBdr>
    </w:div>
    <w:div w:id="2140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Geo16</b:Tag>
    <b:SourceType>BookSection</b:SourceType>
    <b:Guid>{57B4C0C0-0DD4-4841-97B6-9E2348BF5A3E}</b:Guid>
    <b:Author>
      <b:Author>
        <b:NameList>
          <b:Person>
            <b:Last>Macdonald</b:Last>
            <b:First>Geoffrey</b:First>
          </b:Person>
        </b:NameList>
      </b:Author>
      <b:BookAuthor>
        <b:NameList>
          <b:Person>
            <b:Last>Claes</b:Last>
            <b:First>Jonas</b:First>
          </b:Person>
        </b:NameList>
      </b:BookAuthor>
    </b:Author>
    <b:Title>Bangladesh:  Political Intransigence and Weak Prevantion</b:Title>
    <b:BookTitle>Electing Peace: Violence Prevention and Impact at the Polls </b:BookTitle>
    <b:Year>2016</b:Year>
    <b:Pages>31-59</b:Pages>
    <b:City>Washington DC</b:City>
    <b:Publisher>United States Institute of Peace</b:Publisher>
    <b:RefOrder>1</b:RefOrder>
  </b:Source>
  <b:Source>
    <b:Tag>Afs10</b:Tag>
    <b:SourceType>BookSection</b:SourceType>
    <b:Guid>{FF100715-B3A7-4AA9-B323-1193407B20D0}</b:Guid>
    <b:Title>Hindus in a Polarised Political Environment: Bangladesh's Minority </b:Title>
    <b:Year>2010</b:Year>
    <b:Publisher>Sage Publication India Pvt Ltd</b:Publisher>
    <b:City>New Delhi</b:City>
    <b:Author>
      <b:Author>
        <b:NameList>
          <b:Person>
            <b:Last>Chowdhury</b:Last>
            <b:First>Afsan</b:First>
          </b:Person>
        </b:NameList>
      </b:Author>
      <b:BookAuthor>
        <b:NameList>
          <b:Person>
            <b:Last>Manchandra</b:Last>
            <b:First>Rita</b:First>
          </b:Person>
        </b:NameList>
      </b:BookAuthor>
    </b:Author>
    <b:BookTitle>States in Conflict With Their Minorities: Challenges to Minority Rights in South Asia</b:BookTitle>
    <b:Pages>94-116</b:Pages>
    <b:RefOrder>2</b:RefOrder>
  </b:Source>
  <b:Source>
    <b:Tag>ASM03</b:Tag>
    <b:SourceType>Book</b:SourceType>
    <b:Guid>{EF0C85D0-AB2C-4A93-A3F7-A806A79BCCAD}</b:Guid>
    <b:Title>Bangladesh Nirbachan 1970-2001 (Election of Bangladesh 1970-2001)</b:Title>
    <b:Year>2003</b:Year>
    <b:City>Dhaka</b:City>
    <b:Publisher>Bangladesh Research and Publications </b:Publisher>
    <b:Author>
      <b:Author>
        <b:NameList>
          <b:Person>
            <b:Last>Arefin</b:Last>
            <b:First>A.S.M.</b:First>
            <b:Middle>Samsul</b:Middle>
          </b:Person>
        </b:NameList>
      </b:Author>
    </b:Author>
    <b:RefOrder>3</b:RefOrder>
  </b:Source>
  <b:Source>
    <b:Tag>Mar01</b:Tag>
    <b:SourceType>Book</b:SourceType>
    <b:Guid>{8D65731C-67A9-41C7-9456-7F49BA086892}</b:Guid>
    <b:Title>Religious Minorities, Nation State and Security </b:Title>
    <b:Year>2001</b:Year>
    <b:City>Hampshire</b:City>
    <b:Publisher>Ashgate Publishing Limited </b:Publisher>
    <b:Author>
      <b:Author>
        <b:NameList>
          <b:Person>
            <b:Last>Apostolov</b:Last>
            <b:First>Mario</b:First>
          </b:Person>
        </b:NameList>
      </b:Author>
    </b:Author>
    <b:RefOrder>5</b:RefOrder>
  </b:Source>
  <b:Source>
    <b:Tag>Ali10</b:Tag>
    <b:SourceType>BookSection</b:SourceType>
    <b:Guid>{6CE2259F-BFBD-4000-86C5-6682959A15D4}</b:Guid>
    <b:Title>The Politics of Islamization in Bangladesh</b:Title>
    <b:Year>2010</b:Year>
    <b:City>New York</b:City>
    <b:Publisher>Routledge </b:Publisher>
    <b:Author>
      <b:Author>
        <b:NameList>
          <b:Person>
            <b:Last>Riaz</b:Last>
            <b:First>Ali</b:First>
          </b:Person>
        </b:NameList>
      </b:Author>
      <b:BookAuthor>
        <b:NameList>
          <b:Person>
            <b:Last>Riaz</b:Last>
            <b:First>Ali</b:First>
          </b:Person>
        </b:NameList>
      </b:BookAuthor>
    </b:Author>
    <b:BookTitle>Religion and Politics in South Asia</b:BookTitle>
    <b:Pages>45-70</b:Pages>
    <b:RefOrder>6</b:RefOrder>
  </b:Source>
  <b:Source>
    <b:Tag>Mol18</b:Tag>
    <b:SourceType>JournalArticle</b:SourceType>
    <b:Guid>{1E945530-D33F-47A1-A22A-5D516614ACD5}</b:Guid>
    <b:Title>Parliamentary Election and Electoral Violence in Bangladesh: the way foreward</b:Title>
    <b:Year>2018</b:Year>
    <b:Pages>741-758</b:Pages>
    <b:Author>
      <b:Author>
        <b:NameList>
          <b:Person>
            <b:Last>Mollah</b:Last>
            <b:First>Md.</b:First>
            <b:Middle>Awal Hossain</b:Middle>
          </b:Person>
          <b:Person>
            <b:Last>Jahan</b:Last>
            <b:First>Rawnak</b:First>
          </b:Person>
        </b:NameList>
      </b:Author>
    </b:Author>
    <b:JournalName>International Journal of Law and Management </b:JournalName>
    <b:RefOrder>7</b:RefOrder>
  </b:Source>
  <b:Source>
    <b:Tag>Ndu10</b:Tag>
    <b:SourceType>JournalArticle</b:SourceType>
    <b:Guid>{AE272A63-6EAF-4F14-AD59-FBD1CFDE6D28}</b:Guid>
    <b:Title>Free and Fair Election, Violence and Conflict</b:Title>
    <b:Year>2010</b:Year>
    <b:Author>
      <b:Author>
        <b:NameList>
          <b:Person>
            <b:Last>Ndulo</b:Last>
            <b:First>M.</b:First>
          </b:Person>
          <b:Person>
            <b:Last>Lulo</b:Last>
            <b:First>S.</b:First>
          </b:Person>
        </b:NameList>
      </b:Author>
    </b:Author>
    <b:JournalName>Harvard International Law Journal, Vol 51</b:JournalName>
    <b:Pages>55-71</b:Pages>
    <b:RefOrder>8</b:RefOrder>
  </b:Source>
  <b:Source>
    <b:Tag>Hus17</b:Tag>
    <b:SourceType>InternetSite</b:SourceType>
    <b:Guid>{2369E264-51F6-4F56-9D62-503405A606CB}</b:Guid>
    <b:Author>
      <b:Author>
        <b:NameList>
          <b:Person>
            <b:Last>Hussain</b:Last>
            <b:First>S.</b:First>
          </b:Person>
        </b:NameList>
      </b:Author>
    </b:Author>
    <b:Title>Bangladesh- 10th Parliament Election and Lesson Learnt</b:Title>
    <b:JournalName>South Asian Journal </b:JournalName>
    <b:Year>2017</b:Year>
    <b:InternetSiteTitle>South Asia Journal </b:InternetSiteTitle>
    <b:Month>February</b:Month>
    <b:Day>16</b:Day>
    <b:URL>http://southasiajournal.net/bangladesh-10th-parliament-election-and-lesson-learnt/</b:URL>
    <b:RefOrder>9</b:RefOrder>
  </b:Source>
  <b:Source>
    <b:Tag>Jef02</b:Tag>
    <b:SourceType>Report</b:SourceType>
    <b:Guid>{0E5AC15E-9E5D-4514-846C-5ECF74D07959}</b:Guid>
    <b:Title>Electoral Conflict and Violence </b:Title>
    <b:Year>2002</b:Year>
    <b:Author>
      <b:Author>
        <b:NameList>
          <b:Person>
            <b:Last>Fischer</b:Last>
            <b:First>Jeff</b:First>
          </b:Person>
        </b:NameList>
      </b:Author>
    </b:Author>
    <b:Publisher>IFES </b:Publisher>
    <b:City>Washington DC</b:City>
    <b:RefOrder>10</b:RefOrder>
  </b:Source>
  <b:Source>
    <b:Tag>RWo69</b:Tag>
    <b:SourceType>JournalArticle</b:SourceType>
    <b:Guid>{AEB3FD1C-F5EE-44CD-9D52-10896697396F}</b:Guid>
    <b:Title>On the Violence </b:Title>
    <b:Year>1969</b:Year>
    <b:Author>
      <b:Author>
        <b:NameList>
          <b:Person>
            <b:Last>Wolff</b:Last>
            <b:First>R.</b:First>
          </b:Person>
        </b:NameList>
      </b:Author>
    </b:Author>
    <b:JournalName>Jornal of Philosophy, Vol 60</b:JournalName>
    <b:Pages>12-27</b:Pages>
    <b:RefOrder>11</b:RefOrder>
  </b:Source>
  <b:Source>
    <b:Tag>Ani82</b:Tag>
    <b:SourceType>Book</b:SourceType>
    <b:Guid>{F6B5DCBB-44DD-4662-B470-B249861DE680}</b:Guid>
    <b:Author>
      <b:Author>
        <b:NameList>
          <b:Person>
            <b:Last>Anifowose</b:Last>
            <b:First>R.</b:First>
          </b:Person>
        </b:NameList>
      </b:Author>
    </b:Author>
    <b:Title>Violence and Politics in Nigeria: The Tiv and Euroba Experience </b:Title>
    <b:Year>1982</b:Year>
    <b:City>Enugu</b:City>
    <b:Publisher>Nok Publishers </b:Publisher>
    <b:RefOrder>12</b:RefOrder>
  </b:Source>
  <b:Source>
    <b:Tag>Edi15</b:Tag>
    <b:SourceType>JournalArticle</b:SourceType>
    <b:Guid>{930694A5-0D6F-47AF-9D4B-95C3CEBCAC75}</b:Guid>
    <b:Title>Electoral violence and sustenance of democracy in Nigeria; a critical appraisal of 2015</b:Title>
    <b:Year>2015</b:Year>
    <b:Author>
      <b:Author>
        <b:NameList>
          <b:Person>
            <b:Last>Edigin</b:Last>
            <b:First>L.U.</b:First>
          </b:Person>
          <b:Person>
            <b:Last>Obakhedo</b:Last>
            <b:First>N.O.</b:First>
          </b:Person>
        </b:NameList>
      </b:Author>
    </b:Author>
    <b:JournalName>Journal of Political Science and Leadership Research, Vol. 1 No. 8</b:JournalName>
    <b:Pages>37-51</b:Pages>
    <b:RefOrder>13</b:RefOrder>
  </b:Source>
  <b:Source>
    <b:Tag>Moh15</b:Tag>
    <b:SourceType>JournalArticle</b:SourceType>
    <b:Guid>{7F71345B-5CEA-4ECE-B5A1-5D256851C46B}</b:Guid>
    <b:Author>
      <b:Author>
        <b:NameList>
          <b:Person>
            <b:Last>Islam</b:Last>
            <b:First>Mohammad</b:First>
            <b:Middle>Mujahidul</b:Middle>
          </b:Person>
        </b:NameList>
      </b:Author>
    </b:Author>
    <b:Title>Electoral violence in Bangladesh: Does a confrontational</b:Title>
    <b:JournalName>Commenwealth and Comparative Politics</b:JournalName>
    <b:Year>2015</b:Year>
    <b:Pages>359-380</b:Pages>
    <b:RefOrder>14</b:RefOrder>
  </b:Source>
  <b:Source>
    <b:Tag>KHo07</b:Tag>
    <b:SourceType>JournalArticle</b:SourceType>
    <b:Guid>{6670F9D6-D4C3-4915-9818-D507B0C81F89}</b:Guid>
    <b:Author>
      <b:Author>
        <b:NameList>
          <b:Person>
            <b:Last>Hoglund</b:Last>
            <b:First>K</b:First>
          </b:Person>
        </b:NameList>
      </b:Author>
    </b:Author>
    <b:Title>Electoral violence in conflict-ridden societies: Concepts, causes,</b:Title>
    <b:JournalName>Terrorism and Political Violence, 21(3)</b:JournalName>
    <b:Year>2007</b:Year>
    <b:Pages>412-427</b:Pages>
    <b:RefOrder>15</b:RefOrder>
  </b:Source>
  <b:Source>
    <b:Tag>Ste04</b:Tag>
    <b:SourceType>Book</b:SourceType>
    <b:Guid>{CC37E6B9-2611-4949-A1D5-5C63A5F79760}</b:Guid>
    <b:Author>
      <b:Author>
        <b:NameList>
          <b:Person>
            <b:Last>Wilkinson</b:Last>
            <b:First>Steven</b:First>
            <b:Middle>I.</b:Middle>
          </b:Person>
        </b:NameList>
      </b:Author>
    </b:Author>
    <b:Title>Votes and Violence</b:Title>
    <b:Year>2004</b:Year>
    <b:City>New York</b:City>
    <b:Publisher>Cambridge University Press </b:Publisher>
    <b:RefOrder>17</b:RefOrder>
  </b:Source>
  <b:Source>
    <b:Tag>Rou08</b:Tag>
    <b:SourceType>Report</b:SourceType>
    <b:Guid>{9867DBDF-9F33-40A0-931C-69C8AC0ACF58}</b:Guid>
    <b:Title>The Challenges of Institutionalising the Democracy in Bangladesh</b:Title>
    <b:Year>2008</b:Year>
    <b:City>Singapore </b:City>
    <b:Publisher>Institute of South Asian Studies </b:Publisher>
    <b:Author>
      <b:Author>
        <b:NameList>
          <b:Person>
            <b:Last>Jahan</b:Last>
            <b:First>Rounaq</b:First>
          </b:Person>
        </b:NameList>
      </b:Author>
    </b:Author>
    <b:RefOrder>18</b:RefOrder>
  </b:Source>
  <b:Source>
    <b:Tag>The08</b:Tag>
    <b:SourceType>Report</b:SourceType>
    <b:Guid>{967D243F-22AF-4BB9-A713-681FEC55DA81}</b:Guid>
    <b:Title>Bangladesh Parliamentary Election, 2008: Election Observation Final Report </b:Title>
    <b:Year>2008</b:Year>
    <b:Author>
      <b:Author>
        <b:Corporate> The International Republic Institute </b:Corporate>
      </b:Author>
    </b:Author>
    <b:Publisher> The International Republic Institute </b:Publisher>
    <b:City>Washington DC </b:City>
    <b:RefOrder>19</b:RefOrder>
  </b:Source>
  <b:Source>
    <b:Tag>Vic11</b:Tag>
    <b:SourceType>JournalArticle</b:SourceType>
    <b:Guid>{19458064-B378-4E1D-8901-7CBD3C79178F}</b:Guid>
    <b:Title>Subjectivity and Citizenship: Intersections of Space,</b:Title>
    <b:Year>2011</b:Year>
    <b:Author>
      <b:Author>
        <b:NameList>
          <b:Person>
            <b:Last>Redclift</b:Last>
            <b:First>Victoria</b:First>
          </b:Person>
        </b:NameList>
      </b:Author>
    </b:Author>
    <b:JournalName>Int. Migration &amp; Integration </b:JournalName>
    <b:Pages>25-42</b:Pages>
    <b:RefOrder>20</b:RefOrder>
  </b:Source>
  <b:Source>
    <b:Tag>Moh08</b:Tag>
    <b:SourceType>Book</b:SourceType>
    <b:Guid>{80D94D31-A287-45A7-AFC1-DBA726EFE152}</b:Guid>
    <b:Title>Can We Get Along: An Account of Communal Relationship in Bangladesh</b:Title>
    <b:Year>2008</b:Year>
    <b:City>Dhaka</b:City>
    <b:Publisher>Panjeree Publications Ltd </b:Publisher>
    <b:Author>
      <b:Author>
        <b:NameList>
          <b:Person>
            <b:Last>Rafi</b:Last>
            <b:First>Mohammad</b:First>
          </b:Person>
        </b:NameList>
      </b:Author>
    </b:Author>
    <b:RefOrder>21</b:RefOrder>
  </b:Source>
  <b:Source>
    <b:Tag>Cau10</b:Tag>
    <b:SourceType>JournalArticle</b:SourceType>
    <b:Guid>{8059317C-6C60-4654-8B52-9B0F0905DC11}</b:Guid>
    <b:Author>
      <b:Author>
        <b:NameList>
          <b:Person>
            <b:Last>Hendrix</b:Last>
            <b:First>Caullen</b:First>
            <b:Middle>S</b:Middle>
          </b:Person>
        </b:NameList>
      </b:Author>
    </b:Author>
    <b:Title>Measuring State Capacity:</b:Title>
    <b:JournalName>Journal of Peace Research, 47(3)</b:JournalName>
    <b:Year>2010</b:Year>
    <b:Pages>273-285</b:Pages>
    <b:RefOrder>22</b:RefOrder>
  </b:Source>
  <b:Source>
    <b:Tag>Rob031</b:Tag>
    <b:SourceType>Book</b:SourceType>
    <b:Guid>{6246C4A5-0D50-4C3D-BD4C-BF5CEDBC07AB}</b:Guid>
    <b:Title>When States Fail: Causes and Consequences</b:Title>
    <b:Year>2003</b:Year>
    <b:Author>
      <b:Author>
        <b:NameList>
          <b:Person>
            <b:Last>Rotberg</b:Last>
            <b:First>Robert</b:First>
            <b:Middle>I</b:Middle>
          </b:Person>
        </b:NameList>
      </b:Author>
    </b:Author>
    <b:City>Princeton</b:City>
    <b:Publisher>Princeton University Press</b:Publisher>
    <b:RefOrder>23</b:RefOrder>
  </b:Source>
  <b:Source>
    <b:Tag>The18</b:Tag>
    <b:SourceType>InternetSite</b:SourceType>
    <b:Guid>{C58836C5-66A9-4D19-80B0-DD9BBB4CA9CD}</b:Guid>
    <b:Author>
      <b:Author>
        <b:Corporate>The Fund for Peace </b:Corporate>
      </b:Author>
    </b:Author>
    <b:Title>WHAT DOES STATE FRAGILITY MEAN?</b:Title>
    <b:InternetSiteTitle>Fragile States Index</b:InternetSiteTitle>
    <b:Year>2018</b:Year>
    <b:Month>December </b:Month>
    <b:Day>04</b:Day>
    <b:URL>http://fundforpeace.org/fsi/frequently-asked-questions/what-does-state-fragility-mean/</b:URL>
    <b:RefOrder>24</b:RefOrder>
  </b:Source>
  <b:Source>
    <b:Tag>Bax08</b:Tag>
    <b:SourceType>JournalArticle</b:SourceType>
    <b:Guid>{E2E2041C-8C35-4E54-86C7-6D50B6D1779B}</b:Guid>
    <b:Author>
      <b:Author>
        <b:NameList>
          <b:Person>
            <b:Last>Baxter</b:Last>
            <b:First>Pamela</b:First>
          </b:Person>
          <b:Person>
            <b:Last>Jack</b:Last>
            <b:First>Susan</b:First>
          </b:Person>
        </b:NameList>
      </b:Author>
    </b:Author>
    <b:Title>Qualitative Case Study Methodology: Study Design and</b:Title>
    <b:JournalName>The Qualitative Report</b:JournalName>
    <b:Year>2008</b:Year>
    <b:Pages>544-559</b:Pages>
    <b:RefOrder>26</b:RefOrder>
  </b:Source>
  <b:Source>
    <b:Tag>The181</b:Tag>
    <b:SourceType>InternetSite</b:SourceType>
    <b:Guid>{693BFD16-9CE3-4178-BA40-C5F1A881E98C}</b:Guid>
    <b:Author>
      <b:Author>
        <b:Corporate>The Fund for Peace</b:Corporate>
      </b:Author>
    </b:Author>
    <b:Title>Fragile States Index</b:Title>
    <b:InternetSiteTitle>Fragile States Index</b:InternetSiteTitle>
    <b:Year>2018</b:Year>
    <b:Month>December</b:Month>
    <b:Day>04</b:Day>
    <b:URL>http://fundforpeace.org/fsi/</b:URL>
    <b:RefOrder>25</b:RefOrder>
  </b:Source>
  <b:Source>
    <b:Tag>Sen11</b:Tag>
    <b:SourceType>BookSection</b:SourceType>
    <b:Guid>{0E270781-8493-4B74-AB38-32390B4E1306}</b:Guid>
    <b:Title>Role of Civil Society in Combating Violence Against the Religious Minorities During the Post-2001 General Election of Bangladesh</b:Title>
    <b:Year>2011</b:Year>
    <b:Publisher>Sage Publication India Pvt Ltd </b:Publisher>
    <b:City>New Delhi </b:City>
    <b:Author>
      <b:Author>
        <b:NameList>
          <b:Person>
            <b:Last>Sen</b:Last>
            <b:First>Rangalal</b:First>
          </b:Person>
        </b:NameList>
      </b:Author>
      <b:BookAuthor>
        <b:NameList>
          <b:Person>
            <b:Last>Dasgupta</b:Last>
            <b:First>Avijit</b:First>
          </b:Person>
          <b:Person>
            <b:Last>Togawa</b:Last>
            <b:First>Masahiko</b:First>
          </b:Person>
          <b:Person>
            <b:Last>Barkat</b:Last>
            <b:First>Abul</b:First>
          </b:Person>
        </b:NameList>
      </b:BookAuthor>
    </b:Author>
    <b:BookTitle>Minorities and State: Changing Social Political Landscape of Bengal </b:BookTitle>
    <b:Pages>119-132</b:Pages>
    <b:RefOrder>28</b:RefOrder>
  </b:Source>
  <b:Source>
    <b:Tag>Tog11</b:Tag>
    <b:SourceType>BookSection</b:SourceType>
    <b:Guid>{7CFB57A6-0586-4108-A32C-108B8A41C762}</b:Guid>
    <b:Title>Hindu Minorites in Bangladesh: Migration, Marginalization and Minority Politics in Bangladesh</b:Title>
    <b:Year>2011</b:Year>
    <b:City>New Delhi</b:City>
    <b:Publisher>Sage Publication India Pvt Ltd</b:Publisher>
    <b:Author>
      <b:Author>
        <b:NameList>
          <b:Person>
            <b:Last>Togawa</b:Last>
            <b:First>Masahiko</b:First>
          </b:Person>
        </b:NameList>
      </b:Author>
      <b:BookAuthor>
        <b:NameList>
          <b:Person>
            <b:Last>Dasgupta</b:Last>
            <b:First>Avijit</b:First>
          </b:Person>
          <b:Person>
            <b:Last>Togawa</b:Last>
            <b:First>Masahiko</b:First>
          </b:Person>
          <b:Person>
            <b:Last>Barkat</b:Last>
            <b:First>Abul</b:First>
          </b:Person>
        </b:NameList>
      </b:BookAuthor>
    </b:Author>
    <b:BookTitle>Changing Social And Political Landscpae of Bengal</b:BookTitle>
    <b:Pages>133-164</b:Pages>
    <b:RefOrder>4</b:RefOrder>
  </b:Source>
  <b:Source>
    <b:Tag>HAF14</b:Tag>
    <b:SourceType>JournalArticle</b:SourceType>
    <b:Guid>{5FBF278C-2E8C-4DF3-BA71-704D0266E994}</b:Guid>
    <b:Title>When Do Government Resort to Violence?</b:Title>
    <b:Year>2014</b:Year>
    <b:Author>
      <b:Author>
        <b:NameList>
          <b:Person>
            <b:Last>HAFNER-BURTON</b:Last>
            <b:First>EMILIE</b:First>
            <b:Middle>M.</b:Middle>
          </b:Person>
          <b:Person>
            <b:Last>Hyde</b:Last>
            <b:Middle>D.</b:Middle>
            <b:First>Susan</b:First>
          </b:Person>
          <b:Person>
            <b:Last>Jablonoski</b:Last>
            <b:Middle>S.</b:Middle>
            <b:First>Ryan</b:First>
          </b:Person>
        </b:NameList>
      </b:Author>
    </b:Author>
    <b:JournalName>British Journal of Political Science</b:JournalName>
    <b:Pages>149-179</b:Pages>
    <b:RefOrder>16</b:RefOrder>
  </b:Source>
  <b:Source>
    <b:Tag>Cou04</b:Tag>
    <b:SourceType>Report</b:SourceType>
    <b:Guid>{4EAA85D3-5876-420E-952A-D7639162C4F1}</b:Guid>
    <b:Title>A New Strategy for Social Cohesion</b:Title>
    <b:Year>2004</b:Year>
    <b:City>Strausburg </b:City>
    <b:Publisher>Council for Europe</b:Publisher>
    <b:Author>
      <b:Author>
        <b:Corporate>Council of Europe</b:Corporate>
      </b:Author>
    </b:Author>
    <b:RefOrder>27</b:RefOrder>
  </b:Source>
  <b:Source>
    <b:Tag>Eur04</b:Tag>
    <b:SourceType>Report</b:SourceType>
    <b:Guid>{543E4781-9742-4A19-88F4-5C2323A3E9CF}</b:Guid>
    <b:Title>A New Strategy for Social Cohesion</b:Title>
    <b:Year>2004</b:Year>
    <b:Author>
      <b:Author>
        <b:Corporate>European Committee for Social Cohesion (CDCS)</b:Corporate>
      </b:Author>
    </b:Author>
    <b:Publisher>European Committee for Social Cohesion (CDCS)</b:Publisher>
    <b:City>Strasburg </b:City>
    <b:RefOrder>29</b:RefOrder>
  </b:Source>
</b:Sources>
</file>

<file path=customXml/itemProps1.xml><?xml version="1.0" encoding="utf-8"?>
<ds:datastoreItem xmlns:ds="http://schemas.openxmlformats.org/officeDocument/2006/customXml" ds:itemID="{AEBA14AD-B0CA-4E6F-B549-1FE6AA33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22</Pages>
  <Words>6085</Words>
  <Characters>34689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Mosharref, Rashed</dc:creator>
  <cp:keywords/>
  <dc:description/>
  <cp:lastModifiedBy>Mosharref, Rashed</cp:lastModifiedBy>
  <cp:revision>21</cp:revision>
  <cp:lastPrinted>2019-04-05T01:44:00Z</cp:lastPrinted>
  <dcterms:created xsi:type="dcterms:W3CDTF">2018-12-10T06:24:00Z</dcterms:created>
  <dcterms:modified xsi:type="dcterms:W3CDTF">2019-04-13T17:57:00Z</dcterms:modified>
</cp:coreProperties>
</file>